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A6" w:rsidRDefault="005A659C" w:rsidP="00D44CC3">
      <w:pPr>
        <w:pStyle w:val="Titre"/>
        <w:pBdr>
          <w:top w:val="single" w:sz="4" w:space="1" w:color="auto" w:shadow="1"/>
          <w:left w:val="single" w:sz="4" w:space="4" w:color="auto" w:shadow="1"/>
          <w:bottom w:val="single" w:sz="4" w:space="1" w:color="auto" w:shadow="1"/>
          <w:right w:val="single" w:sz="4" w:space="4" w:color="auto" w:shadow="1"/>
        </w:pBdr>
        <w:outlineLvl w:val="0"/>
        <w:rPr>
          <w:b w:val="0"/>
        </w:rPr>
      </w:pPr>
      <w:bookmarkStart w:id="0" w:name="_GoBack"/>
      <w:bookmarkEnd w:id="0"/>
      <w:permStart w:id="1604210204" w:edGrp="everyone"/>
      <w:permEnd w:id="1604210204"/>
      <w:r>
        <w:rPr>
          <w:sz w:val="28"/>
        </w:rPr>
        <w:t>PROCES-VERBAL</w:t>
      </w:r>
      <w:r w:rsidR="00CD543D">
        <w:rPr>
          <w:sz w:val="28"/>
        </w:rPr>
        <w:t xml:space="preserve"> </w:t>
      </w:r>
      <w:r w:rsidR="00F965A6">
        <w:rPr>
          <w:sz w:val="28"/>
        </w:rPr>
        <w:t xml:space="preserve">DE LA SEANCE DU </w:t>
      </w:r>
      <w:r w:rsidR="00056913">
        <w:rPr>
          <w:sz w:val="28"/>
        </w:rPr>
        <w:t>16 JUIN</w:t>
      </w:r>
      <w:r w:rsidR="0052691D">
        <w:rPr>
          <w:sz w:val="28"/>
        </w:rPr>
        <w:t xml:space="preserve"> 201</w:t>
      </w:r>
      <w:r w:rsidR="00D11D86">
        <w:rPr>
          <w:sz w:val="28"/>
        </w:rPr>
        <w:t>5</w:t>
      </w:r>
    </w:p>
    <w:p w:rsidR="00CD543D" w:rsidRDefault="00CD543D" w:rsidP="00F965A6">
      <w:pPr>
        <w:pStyle w:val="Corpsdetexte"/>
      </w:pPr>
    </w:p>
    <w:p w:rsidR="00F965A6" w:rsidRPr="001D0C99" w:rsidRDefault="00126E63" w:rsidP="00F965A6">
      <w:pPr>
        <w:pStyle w:val="Corpsdetexte"/>
      </w:pPr>
      <w:r w:rsidRPr="001D0C99">
        <w:t xml:space="preserve">L’an deux mille </w:t>
      </w:r>
      <w:r w:rsidR="00E70422">
        <w:t>qu</w:t>
      </w:r>
      <w:r w:rsidR="00DF62C5">
        <w:t>inz</w:t>
      </w:r>
      <w:r w:rsidR="00441002">
        <w:t xml:space="preserve">e, le </w:t>
      </w:r>
      <w:r w:rsidR="00007D4F">
        <w:t>16</w:t>
      </w:r>
      <w:r w:rsidR="00B83AEC">
        <w:t xml:space="preserve"> </w:t>
      </w:r>
      <w:r w:rsidR="00007D4F">
        <w:t>juin</w:t>
      </w:r>
      <w:r w:rsidR="00F965A6" w:rsidRPr="001D0C99">
        <w:t xml:space="preserve"> à 20 heures, le Conseil Municipal de la commune de Trôo, légalement convoqué, s’est assemblé au lieu habituel de ses réunions, en séance ordinaire sous la présidence de Monsieur </w:t>
      </w:r>
      <w:r w:rsidR="0010041A">
        <w:t>Jean-Luc NEXON</w:t>
      </w:r>
      <w:r w:rsidR="00F965A6" w:rsidRPr="001D0C99">
        <w:t xml:space="preserve">, </w:t>
      </w:r>
      <w:r w:rsidR="00EA2C8C">
        <w:t xml:space="preserve">Maire de </w:t>
      </w:r>
      <w:proofErr w:type="spellStart"/>
      <w:r w:rsidR="00EA2C8C">
        <w:t>TRô</w:t>
      </w:r>
      <w:r w:rsidR="00F965A6" w:rsidRPr="001D0C99">
        <w:t>O</w:t>
      </w:r>
      <w:proofErr w:type="spellEnd"/>
      <w:r w:rsidR="00F965A6" w:rsidRPr="001D0C99">
        <w:t>.</w:t>
      </w:r>
    </w:p>
    <w:p w:rsidR="00F965A6" w:rsidRPr="001D0C99" w:rsidRDefault="00F965A6" w:rsidP="00F965A6">
      <w:pPr>
        <w:pStyle w:val="Corpsdetexte"/>
      </w:pPr>
    </w:p>
    <w:p w:rsidR="006B6B19" w:rsidRDefault="00F965A6" w:rsidP="00784067">
      <w:pPr>
        <w:jc w:val="both"/>
        <w:outlineLvl w:val="0"/>
        <w:rPr>
          <w:rFonts w:ascii="Times New Roman" w:hAnsi="Times New Roman"/>
        </w:rPr>
      </w:pPr>
      <w:r>
        <w:rPr>
          <w:rFonts w:ascii="Times New Roman" w:hAnsi="Times New Roman"/>
          <w:u w:val="single"/>
        </w:rPr>
        <w:t>Présents</w:t>
      </w:r>
      <w:r>
        <w:rPr>
          <w:rFonts w:ascii="Times New Roman" w:hAnsi="Times New Roman"/>
        </w:rPr>
        <w:t> :</w:t>
      </w:r>
      <w:r>
        <w:rPr>
          <w:rFonts w:ascii="Times New Roman" w:hAnsi="Times New Roman"/>
        </w:rPr>
        <w:tab/>
      </w:r>
      <w:r>
        <w:rPr>
          <w:rFonts w:ascii="Times New Roman" w:hAnsi="Times New Roman"/>
        </w:rPr>
        <w:tab/>
      </w:r>
      <w:r w:rsidR="006B6B19">
        <w:rPr>
          <w:rFonts w:ascii="Times New Roman" w:hAnsi="Times New Roman"/>
        </w:rPr>
        <w:t>Jean-Luc NEXON, Maire</w:t>
      </w:r>
    </w:p>
    <w:p w:rsidR="00F965A6" w:rsidRPr="00AF164E" w:rsidRDefault="006B6B19" w:rsidP="00784067">
      <w:pPr>
        <w:jc w:val="both"/>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D1109">
        <w:rPr>
          <w:rFonts w:ascii="Times New Roman" w:hAnsi="Times New Roman"/>
        </w:rPr>
        <w:t xml:space="preserve">Alain DENIAU, </w:t>
      </w:r>
      <w:r w:rsidR="005137EE">
        <w:rPr>
          <w:rFonts w:ascii="Times New Roman" w:hAnsi="Times New Roman"/>
        </w:rPr>
        <w:t xml:space="preserve">Serge SAILLARD, </w:t>
      </w:r>
      <w:r w:rsidR="00D84F56">
        <w:rPr>
          <w:rFonts w:ascii="Times New Roman" w:hAnsi="Times New Roman"/>
        </w:rPr>
        <w:t>Alain GATIEN,</w:t>
      </w:r>
      <w:r w:rsidR="00745757">
        <w:rPr>
          <w:rFonts w:ascii="Times New Roman" w:hAnsi="Times New Roman"/>
        </w:rPr>
        <w:t xml:space="preserve"> </w:t>
      </w:r>
      <w:r w:rsidR="00D84F56">
        <w:rPr>
          <w:rFonts w:ascii="Times New Roman" w:hAnsi="Times New Roman"/>
        </w:rPr>
        <w:t>a</w:t>
      </w:r>
      <w:r w:rsidR="00F965A6" w:rsidRPr="00AF164E">
        <w:rPr>
          <w:rFonts w:ascii="Times New Roman" w:hAnsi="Times New Roman"/>
        </w:rPr>
        <w:t>djoints</w:t>
      </w:r>
    </w:p>
    <w:p w:rsidR="00CE2644" w:rsidRDefault="00BD1109" w:rsidP="00F965A6">
      <w:pPr>
        <w:pStyle w:val="Retraitcorpsdetexte2"/>
        <w:jc w:val="both"/>
        <w:rPr>
          <w:rFonts w:ascii="Times New Roman" w:hAnsi="Times New Roman"/>
        </w:rPr>
      </w:pPr>
      <w:r>
        <w:rPr>
          <w:rFonts w:ascii="Times New Roman" w:hAnsi="Times New Roman"/>
        </w:rPr>
        <w:t xml:space="preserve">Mariel CHEVEREAU, </w:t>
      </w:r>
      <w:r w:rsidR="007D6FD3">
        <w:rPr>
          <w:rFonts w:ascii="Times New Roman" w:hAnsi="Times New Roman"/>
        </w:rPr>
        <w:t xml:space="preserve">Sébastien GATELLET, </w:t>
      </w:r>
      <w:r w:rsidR="0021551F">
        <w:rPr>
          <w:rFonts w:ascii="Times New Roman" w:hAnsi="Times New Roman"/>
        </w:rPr>
        <w:t>Marie-Caroline LANCE,</w:t>
      </w:r>
      <w:r w:rsidR="00FC2D9C">
        <w:rPr>
          <w:rFonts w:ascii="Times New Roman" w:hAnsi="Times New Roman"/>
        </w:rPr>
        <w:t xml:space="preserve"> </w:t>
      </w:r>
    </w:p>
    <w:p w:rsidR="005137EE" w:rsidRDefault="00BD1109" w:rsidP="00F965A6">
      <w:pPr>
        <w:pStyle w:val="Retraitcorpsdetexte2"/>
        <w:jc w:val="both"/>
        <w:rPr>
          <w:rFonts w:ascii="Times New Roman" w:hAnsi="Times New Roman"/>
        </w:rPr>
      </w:pPr>
      <w:r>
        <w:rPr>
          <w:rFonts w:ascii="Times New Roman" w:hAnsi="Times New Roman"/>
        </w:rPr>
        <w:t xml:space="preserve">Sylvain RENARD, </w:t>
      </w:r>
      <w:r w:rsidR="00395D2F">
        <w:rPr>
          <w:rFonts w:ascii="Times New Roman" w:hAnsi="Times New Roman"/>
        </w:rPr>
        <w:t>Madeleine VILLALTA</w:t>
      </w:r>
      <w:r w:rsidR="007A2748">
        <w:rPr>
          <w:rFonts w:ascii="Times New Roman" w:hAnsi="Times New Roman"/>
        </w:rPr>
        <w:t xml:space="preserve"> </w:t>
      </w:r>
      <w:r w:rsidR="002F3AF2" w:rsidRPr="002F3AF2">
        <w:rPr>
          <w:rFonts w:ascii="Times New Roman" w:hAnsi="Times New Roman"/>
        </w:rPr>
        <w:t xml:space="preserve"> </w:t>
      </w:r>
    </w:p>
    <w:p w:rsidR="00784067" w:rsidRDefault="00784067" w:rsidP="00F965A6">
      <w:pPr>
        <w:pStyle w:val="Retraitcorpsdetexte2"/>
        <w:jc w:val="both"/>
        <w:rPr>
          <w:rFonts w:ascii="Times New Roman" w:hAnsi="Times New Roman"/>
        </w:rPr>
      </w:pPr>
    </w:p>
    <w:p w:rsidR="00FC2D9C" w:rsidRDefault="00CE2644" w:rsidP="00C16033">
      <w:pPr>
        <w:pStyle w:val="Retraitcorpsdetexte2"/>
        <w:ind w:left="0"/>
        <w:jc w:val="both"/>
        <w:rPr>
          <w:rFonts w:ascii="Times New Roman" w:hAnsi="Times New Roman"/>
        </w:rPr>
      </w:pPr>
      <w:r w:rsidRPr="00CE2644">
        <w:rPr>
          <w:rFonts w:ascii="Times New Roman" w:hAnsi="Times New Roman"/>
          <w:u w:val="single"/>
        </w:rPr>
        <w:t>Absent non excusé</w:t>
      </w:r>
      <w:r>
        <w:rPr>
          <w:rFonts w:ascii="Times New Roman" w:hAnsi="Times New Roman"/>
        </w:rPr>
        <w:t xml:space="preserve"> : </w:t>
      </w:r>
      <w:r>
        <w:rPr>
          <w:rFonts w:ascii="Times New Roman" w:hAnsi="Times New Roman"/>
        </w:rPr>
        <w:tab/>
        <w:t>Jean NARQUIN</w:t>
      </w:r>
    </w:p>
    <w:p w:rsidR="00CE2644" w:rsidRDefault="00CE2644" w:rsidP="00C16033">
      <w:pPr>
        <w:pStyle w:val="Retraitcorpsdetexte2"/>
        <w:ind w:left="0"/>
        <w:jc w:val="both"/>
        <w:rPr>
          <w:rFonts w:ascii="Times New Roman" w:hAnsi="Times New Roman"/>
        </w:rPr>
      </w:pPr>
    </w:p>
    <w:p w:rsidR="00F965A6" w:rsidRDefault="00F965A6" w:rsidP="00922EC0">
      <w:pPr>
        <w:pStyle w:val="Titre6"/>
      </w:pPr>
      <w:r w:rsidRPr="00DF5D05">
        <w:rPr>
          <w:u w:val="single"/>
        </w:rPr>
        <w:t>Secrétaire de séance</w:t>
      </w:r>
      <w:r>
        <w:t xml:space="preserve"> : </w:t>
      </w:r>
      <w:r w:rsidR="00CE2644">
        <w:t>Madeleine VILLALTA</w:t>
      </w:r>
    </w:p>
    <w:p w:rsidR="00804CED" w:rsidRDefault="00804CED" w:rsidP="00804CED"/>
    <w:p w:rsidR="00F965A6" w:rsidRDefault="00F965A6" w:rsidP="00F965A6">
      <w:pPr>
        <w:pStyle w:val="Corpsdetexte"/>
      </w:pPr>
      <w:r w:rsidRPr="00D12C3E">
        <w:rPr>
          <w:u w:val="single"/>
        </w:rPr>
        <w:t>Date de la convocation du Conseil Municipal</w:t>
      </w:r>
      <w:r w:rsidR="00AB1F7C">
        <w:t xml:space="preserve"> : </w:t>
      </w:r>
      <w:r w:rsidR="00007D4F">
        <w:t>9</w:t>
      </w:r>
      <w:r w:rsidR="005A41E5">
        <w:t xml:space="preserve"> </w:t>
      </w:r>
      <w:r w:rsidR="00007D4F">
        <w:t>juin</w:t>
      </w:r>
      <w:r w:rsidR="00DF62C5">
        <w:t xml:space="preserve"> 2015</w:t>
      </w:r>
    </w:p>
    <w:p w:rsidR="00784067" w:rsidRDefault="00784067" w:rsidP="00F965A6">
      <w:pPr>
        <w:pStyle w:val="Corpsdetexte"/>
      </w:pPr>
    </w:p>
    <w:p w:rsidR="00F965A6" w:rsidRPr="00F950D0" w:rsidRDefault="00F965A6" w:rsidP="00F965A6">
      <w:pPr>
        <w:pStyle w:val="Corpsdetexte"/>
        <w:rPr>
          <w:sz w:val="16"/>
          <w:szCs w:val="16"/>
        </w:rPr>
      </w:pPr>
    </w:p>
    <w:p w:rsidR="00F965A6" w:rsidRPr="002F6A28" w:rsidRDefault="00F965A6" w:rsidP="00F965A6">
      <w:pPr>
        <w:pStyle w:val="Titre4"/>
        <w:pBdr>
          <w:top w:val="single" w:sz="4" w:space="1" w:color="auto"/>
          <w:left w:val="single" w:sz="4" w:space="4" w:color="auto"/>
          <w:bottom w:val="single" w:sz="4" w:space="1" w:color="auto"/>
          <w:right w:val="single" w:sz="4" w:space="4" w:color="auto"/>
        </w:pBdr>
        <w:jc w:val="center"/>
        <w:rPr>
          <w:rFonts w:ascii="Arial" w:hAnsi="Arial"/>
          <w:b/>
          <w:sz w:val="22"/>
          <w:u w:val="none"/>
        </w:rPr>
      </w:pPr>
      <w:r w:rsidRPr="00D64D01">
        <w:t>ORDRE DU JOUR</w:t>
      </w:r>
    </w:p>
    <w:p w:rsidR="00F965A6" w:rsidRPr="002F6A28" w:rsidRDefault="00F965A6" w:rsidP="00F965A6">
      <w:pPr>
        <w:ind w:left="-76"/>
        <w:jc w:val="both"/>
        <w:rPr>
          <w:rFonts w:ascii="Times New Roman" w:hAnsi="Times New Roman"/>
          <w:iCs/>
          <w:szCs w:val="22"/>
        </w:rPr>
      </w:pPr>
    </w:p>
    <w:p w:rsidR="00DB7D53" w:rsidRPr="00730C03" w:rsidRDefault="00DB7D53" w:rsidP="00DB7D53">
      <w:pPr>
        <w:numPr>
          <w:ilvl w:val="0"/>
          <w:numId w:val="3"/>
        </w:numPr>
        <w:tabs>
          <w:tab w:val="clear" w:pos="502"/>
          <w:tab w:val="num" w:pos="284"/>
        </w:tabs>
        <w:ind w:left="0" w:firstLine="0"/>
        <w:jc w:val="both"/>
        <w:rPr>
          <w:rFonts w:ascii="Times New Roman" w:hAnsi="Times New Roman"/>
          <w:iCs/>
          <w:szCs w:val="22"/>
        </w:rPr>
      </w:pPr>
      <w:r w:rsidRPr="00730C03">
        <w:rPr>
          <w:rFonts w:ascii="Times New Roman" w:hAnsi="Times New Roman"/>
          <w:iCs/>
          <w:szCs w:val="22"/>
        </w:rPr>
        <w:t>Nomination d’un secrétaire de séance</w:t>
      </w:r>
    </w:p>
    <w:p w:rsidR="00DB7D53" w:rsidRPr="00730C03" w:rsidRDefault="00DB7D53" w:rsidP="00DB7D53">
      <w:pPr>
        <w:numPr>
          <w:ilvl w:val="0"/>
          <w:numId w:val="3"/>
        </w:numPr>
        <w:tabs>
          <w:tab w:val="clear" w:pos="502"/>
          <w:tab w:val="num" w:pos="284"/>
        </w:tabs>
        <w:ind w:left="0" w:firstLine="0"/>
        <w:jc w:val="both"/>
        <w:rPr>
          <w:rFonts w:ascii="Times New Roman" w:hAnsi="Times New Roman"/>
          <w:iCs/>
          <w:szCs w:val="22"/>
        </w:rPr>
      </w:pPr>
      <w:r w:rsidRPr="00730C03">
        <w:rPr>
          <w:rFonts w:ascii="Times New Roman" w:hAnsi="Times New Roman"/>
          <w:szCs w:val="24"/>
        </w:rPr>
        <w:t>Approbation du procès-verbal de</w:t>
      </w:r>
      <w:r w:rsidR="008113D7">
        <w:rPr>
          <w:rFonts w:ascii="Times New Roman" w:hAnsi="Times New Roman"/>
          <w:szCs w:val="24"/>
        </w:rPr>
        <w:t xml:space="preserve"> la séance du 28</w:t>
      </w:r>
      <w:r w:rsidRPr="00730C03">
        <w:rPr>
          <w:rFonts w:ascii="Times New Roman" w:hAnsi="Times New Roman"/>
          <w:szCs w:val="24"/>
        </w:rPr>
        <w:t xml:space="preserve"> </w:t>
      </w:r>
      <w:r w:rsidR="008113D7">
        <w:rPr>
          <w:rFonts w:ascii="Times New Roman" w:hAnsi="Times New Roman"/>
          <w:szCs w:val="24"/>
        </w:rPr>
        <w:t>avril</w:t>
      </w:r>
      <w:r w:rsidRPr="00730C03">
        <w:rPr>
          <w:rFonts w:ascii="Times New Roman" w:hAnsi="Times New Roman"/>
          <w:szCs w:val="24"/>
        </w:rPr>
        <w:t xml:space="preserve"> 2015</w:t>
      </w:r>
    </w:p>
    <w:p w:rsidR="00CB2B74" w:rsidRPr="00730C03" w:rsidRDefault="00CB2B74" w:rsidP="00CB2B74">
      <w:pPr>
        <w:numPr>
          <w:ilvl w:val="0"/>
          <w:numId w:val="3"/>
        </w:numPr>
        <w:tabs>
          <w:tab w:val="clear" w:pos="502"/>
          <w:tab w:val="num" w:pos="284"/>
        </w:tabs>
        <w:ind w:left="0" w:firstLine="0"/>
        <w:jc w:val="both"/>
        <w:rPr>
          <w:rFonts w:ascii="Times New Roman" w:hAnsi="Times New Roman"/>
          <w:iCs/>
          <w:szCs w:val="22"/>
        </w:rPr>
      </w:pPr>
      <w:r w:rsidRPr="00730C03">
        <w:rPr>
          <w:rFonts w:ascii="Times New Roman" w:hAnsi="Times New Roman"/>
          <w:szCs w:val="24"/>
        </w:rPr>
        <w:t xml:space="preserve">CCVLB : </w:t>
      </w:r>
      <w:r w:rsidR="00752B87">
        <w:rPr>
          <w:rFonts w:ascii="Times New Roman" w:hAnsi="Times New Roman"/>
          <w:szCs w:val="24"/>
        </w:rPr>
        <w:t>service commun d’instruction des certificats et autorisations d’urbanisme</w:t>
      </w:r>
    </w:p>
    <w:p w:rsidR="00860552" w:rsidRPr="00730C03" w:rsidRDefault="00972980" w:rsidP="00CB2B74">
      <w:pPr>
        <w:numPr>
          <w:ilvl w:val="0"/>
          <w:numId w:val="3"/>
        </w:numPr>
        <w:tabs>
          <w:tab w:val="clear" w:pos="502"/>
          <w:tab w:val="num" w:pos="284"/>
        </w:tabs>
        <w:ind w:left="0" w:firstLine="0"/>
        <w:jc w:val="both"/>
        <w:rPr>
          <w:rFonts w:ascii="Times New Roman" w:hAnsi="Times New Roman"/>
          <w:iCs/>
          <w:szCs w:val="22"/>
        </w:rPr>
      </w:pPr>
      <w:r>
        <w:rPr>
          <w:rFonts w:ascii="Times New Roman" w:hAnsi="Times New Roman"/>
          <w:szCs w:val="24"/>
        </w:rPr>
        <w:t>Demande de désaffiliation du centre de gestion de la fonction publique territoriale de Loir-et-Cher</w:t>
      </w:r>
    </w:p>
    <w:p w:rsidR="00DB7D53" w:rsidRPr="00730C03" w:rsidRDefault="00972980" w:rsidP="00DB7D53">
      <w:pPr>
        <w:numPr>
          <w:ilvl w:val="0"/>
          <w:numId w:val="3"/>
        </w:numPr>
        <w:tabs>
          <w:tab w:val="clear" w:pos="502"/>
          <w:tab w:val="num" w:pos="284"/>
        </w:tabs>
        <w:ind w:left="0" w:firstLine="0"/>
        <w:jc w:val="both"/>
        <w:rPr>
          <w:rFonts w:ascii="Times New Roman" w:hAnsi="Times New Roman"/>
          <w:iCs/>
          <w:szCs w:val="22"/>
        </w:rPr>
      </w:pPr>
      <w:r>
        <w:rPr>
          <w:rFonts w:ascii="Times New Roman" w:hAnsi="Times New Roman"/>
          <w:szCs w:val="24"/>
        </w:rPr>
        <w:t>Zone de revitalisation rurale (ZRR)</w:t>
      </w:r>
      <w:r w:rsidR="00AB6219">
        <w:rPr>
          <w:rFonts w:ascii="Times New Roman" w:hAnsi="Times New Roman"/>
          <w:szCs w:val="24"/>
        </w:rPr>
        <w:t xml:space="preserve"> : </w:t>
      </w:r>
      <w:r w:rsidR="00D1199B">
        <w:rPr>
          <w:rFonts w:ascii="Times New Roman" w:hAnsi="Times New Roman"/>
          <w:szCs w:val="24"/>
        </w:rPr>
        <w:t>demande exonération taxe habitation</w:t>
      </w:r>
    </w:p>
    <w:p w:rsidR="00B65D02" w:rsidRPr="00730C03" w:rsidRDefault="00972980" w:rsidP="00DB7D53">
      <w:pPr>
        <w:numPr>
          <w:ilvl w:val="0"/>
          <w:numId w:val="3"/>
        </w:numPr>
        <w:tabs>
          <w:tab w:val="clear" w:pos="502"/>
          <w:tab w:val="num" w:pos="360"/>
        </w:tabs>
        <w:ind w:left="360"/>
        <w:rPr>
          <w:rFonts w:ascii="Times New Roman" w:hAnsi="Times New Roman"/>
          <w:szCs w:val="24"/>
        </w:rPr>
      </w:pPr>
      <w:r>
        <w:rPr>
          <w:rFonts w:ascii="Times New Roman" w:hAnsi="Times New Roman"/>
          <w:szCs w:val="24"/>
        </w:rPr>
        <w:t xml:space="preserve">Droits de préemption </w:t>
      </w:r>
      <w:proofErr w:type="gramStart"/>
      <w:r>
        <w:rPr>
          <w:rFonts w:ascii="Times New Roman" w:hAnsi="Times New Roman"/>
          <w:szCs w:val="24"/>
        </w:rPr>
        <w:t>urbain</w:t>
      </w:r>
      <w:proofErr w:type="gramEnd"/>
    </w:p>
    <w:p w:rsidR="00DB7D53" w:rsidRPr="00730C03" w:rsidRDefault="00DB7D53" w:rsidP="00DB7D53">
      <w:pPr>
        <w:numPr>
          <w:ilvl w:val="0"/>
          <w:numId w:val="3"/>
        </w:numPr>
        <w:tabs>
          <w:tab w:val="clear" w:pos="502"/>
          <w:tab w:val="num" w:pos="360"/>
        </w:tabs>
        <w:ind w:left="360"/>
        <w:rPr>
          <w:rFonts w:ascii="Times New Roman" w:hAnsi="Times New Roman"/>
          <w:szCs w:val="24"/>
        </w:rPr>
      </w:pPr>
      <w:r w:rsidRPr="00730C03">
        <w:rPr>
          <w:rFonts w:ascii="Times New Roman" w:hAnsi="Times New Roman"/>
          <w:szCs w:val="24"/>
        </w:rPr>
        <w:t>Questions et informations diverses</w:t>
      </w:r>
    </w:p>
    <w:p w:rsidR="00D66462" w:rsidRPr="002D6EBB" w:rsidRDefault="00D66462" w:rsidP="00D66462">
      <w:pPr>
        <w:rPr>
          <w:szCs w:val="24"/>
        </w:rPr>
      </w:pPr>
    </w:p>
    <w:p w:rsidR="00F965A6" w:rsidRDefault="00F965A6" w:rsidP="00F965A6">
      <w:pPr>
        <w:pStyle w:val="Corpsdetexte"/>
        <w:jc w:val="center"/>
      </w:pPr>
      <w:r>
        <w:t>**************</w:t>
      </w:r>
    </w:p>
    <w:p w:rsidR="007368A6" w:rsidRDefault="007368A6" w:rsidP="007368A6">
      <w:pPr>
        <w:pStyle w:val="Corpsdetexte"/>
      </w:pPr>
      <w:r>
        <w:t>Conformément à l’article L.2121-18 du Code général des Collectivités Territoriales (CGCT), la séance a été publique.</w:t>
      </w:r>
    </w:p>
    <w:p w:rsidR="00825539" w:rsidRPr="00CD5366" w:rsidRDefault="00825539" w:rsidP="00497A8B">
      <w:pPr>
        <w:pStyle w:val="Corpsdetexte"/>
      </w:pPr>
    </w:p>
    <w:p w:rsidR="00F965A6" w:rsidRPr="00827CB2" w:rsidRDefault="00F965A6" w:rsidP="00497A8B">
      <w:pPr>
        <w:numPr>
          <w:ilvl w:val="0"/>
          <w:numId w:val="5"/>
        </w:numPr>
        <w:shd w:val="clear" w:color="auto" w:fill="E0E0E0"/>
        <w:jc w:val="both"/>
        <w:rPr>
          <w:rFonts w:ascii="Times New Roman" w:hAnsi="Times New Roman"/>
          <w:b/>
          <w:i/>
          <w:szCs w:val="24"/>
        </w:rPr>
      </w:pPr>
      <w:r>
        <w:rPr>
          <w:rFonts w:ascii="Times New Roman" w:hAnsi="Times New Roman"/>
          <w:b/>
          <w:i/>
          <w:szCs w:val="24"/>
        </w:rPr>
        <w:t>Nomination d’un secrétaire de séance</w:t>
      </w:r>
    </w:p>
    <w:p w:rsidR="00F965A6" w:rsidRDefault="00F965A6" w:rsidP="00497A8B">
      <w:pPr>
        <w:jc w:val="both"/>
        <w:rPr>
          <w:rFonts w:ascii="Times New Roman" w:hAnsi="Times New Roman"/>
          <w:szCs w:val="24"/>
        </w:rPr>
      </w:pPr>
    </w:p>
    <w:p w:rsidR="00F965A6" w:rsidRDefault="00B77FB5" w:rsidP="00497A8B">
      <w:pPr>
        <w:ind w:left="709" w:hanging="709"/>
        <w:jc w:val="both"/>
        <w:rPr>
          <w:rFonts w:ascii="Times New Roman" w:hAnsi="Times New Roman"/>
          <w:szCs w:val="24"/>
        </w:rPr>
      </w:pPr>
      <w:r>
        <w:rPr>
          <w:rFonts w:ascii="Times New Roman" w:hAnsi="Times New Roman"/>
          <w:szCs w:val="24"/>
        </w:rPr>
        <w:t xml:space="preserve">Madeleine VILLALTA </w:t>
      </w:r>
      <w:r w:rsidR="00F965A6">
        <w:rPr>
          <w:rFonts w:ascii="Times New Roman" w:hAnsi="Times New Roman"/>
          <w:szCs w:val="24"/>
        </w:rPr>
        <w:t>est nommé</w:t>
      </w:r>
      <w:r>
        <w:rPr>
          <w:rFonts w:ascii="Times New Roman" w:hAnsi="Times New Roman"/>
          <w:szCs w:val="24"/>
        </w:rPr>
        <w:t>e</w:t>
      </w:r>
      <w:r w:rsidR="00F965A6">
        <w:rPr>
          <w:rFonts w:ascii="Times New Roman" w:hAnsi="Times New Roman"/>
          <w:szCs w:val="24"/>
        </w:rPr>
        <w:t xml:space="preserve"> secrétaire de séance.</w:t>
      </w:r>
    </w:p>
    <w:p w:rsidR="007B64D9" w:rsidRDefault="007B64D9" w:rsidP="00497A8B">
      <w:pPr>
        <w:jc w:val="both"/>
        <w:rPr>
          <w:rFonts w:ascii="Times New Roman" w:hAnsi="Times New Roman"/>
          <w:szCs w:val="24"/>
        </w:rPr>
      </w:pPr>
    </w:p>
    <w:p w:rsidR="00F965A6" w:rsidRPr="00E83F9F" w:rsidRDefault="00F965A6" w:rsidP="00497A8B">
      <w:pPr>
        <w:numPr>
          <w:ilvl w:val="0"/>
          <w:numId w:val="5"/>
        </w:numPr>
        <w:shd w:val="clear" w:color="auto" w:fill="D9D9D9"/>
        <w:jc w:val="both"/>
        <w:rPr>
          <w:rFonts w:ascii="Times New Roman" w:hAnsi="Times New Roman"/>
          <w:b/>
          <w:i/>
          <w:szCs w:val="24"/>
        </w:rPr>
      </w:pPr>
      <w:r>
        <w:rPr>
          <w:rFonts w:ascii="Times New Roman" w:hAnsi="Times New Roman"/>
          <w:b/>
          <w:i/>
          <w:szCs w:val="24"/>
        </w:rPr>
        <w:t>Approbation du procès</w:t>
      </w:r>
      <w:r w:rsidR="00E70422">
        <w:rPr>
          <w:rFonts w:ascii="Times New Roman" w:hAnsi="Times New Roman"/>
          <w:b/>
          <w:i/>
          <w:szCs w:val="24"/>
        </w:rPr>
        <w:t>-</w:t>
      </w:r>
      <w:r>
        <w:rPr>
          <w:rFonts w:ascii="Times New Roman" w:hAnsi="Times New Roman"/>
          <w:b/>
          <w:i/>
          <w:szCs w:val="24"/>
        </w:rPr>
        <w:t xml:space="preserve"> verbal de la séance du </w:t>
      </w:r>
      <w:r w:rsidR="008113D7">
        <w:rPr>
          <w:rFonts w:ascii="Times New Roman" w:hAnsi="Times New Roman"/>
          <w:b/>
          <w:i/>
          <w:szCs w:val="24"/>
        </w:rPr>
        <w:t>28 avril</w:t>
      </w:r>
      <w:r w:rsidR="00CD0160">
        <w:rPr>
          <w:rFonts w:ascii="Times New Roman" w:hAnsi="Times New Roman"/>
          <w:b/>
          <w:i/>
          <w:szCs w:val="24"/>
        </w:rPr>
        <w:t xml:space="preserve"> </w:t>
      </w:r>
      <w:r>
        <w:rPr>
          <w:rFonts w:ascii="Times New Roman" w:hAnsi="Times New Roman"/>
          <w:b/>
          <w:i/>
          <w:szCs w:val="24"/>
        </w:rPr>
        <w:t xml:space="preserve"> 201</w:t>
      </w:r>
      <w:r w:rsidR="00DB25BB">
        <w:rPr>
          <w:rFonts w:ascii="Times New Roman" w:hAnsi="Times New Roman"/>
          <w:b/>
          <w:i/>
          <w:szCs w:val="24"/>
        </w:rPr>
        <w:t>5</w:t>
      </w:r>
    </w:p>
    <w:p w:rsidR="00F965A6" w:rsidRDefault="00F965A6" w:rsidP="00497A8B">
      <w:pPr>
        <w:pStyle w:val="Corpsdetexte"/>
        <w:shd w:val="clear" w:color="auto" w:fill="FFFFFF"/>
        <w:ind w:firstLine="360"/>
      </w:pPr>
    </w:p>
    <w:p w:rsidR="00F965A6" w:rsidRDefault="00773B24" w:rsidP="00497A8B">
      <w:pPr>
        <w:pStyle w:val="Corpsdetexte"/>
        <w:shd w:val="clear" w:color="auto" w:fill="FFFFFF"/>
        <w:ind w:firstLine="360"/>
      </w:pPr>
      <w:r>
        <w:tab/>
      </w:r>
      <w:r w:rsidR="00F965A6">
        <w:t>Le procès-verbal n’appelant aucune observation est adopté</w:t>
      </w:r>
      <w:r w:rsidR="00DB25BB">
        <w:t xml:space="preserve"> </w:t>
      </w:r>
      <w:r w:rsidR="00F965A6">
        <w:t>à l’unanimité</w:t>
      </w:r>
      <w:r w:rsidR="00BE2543">
        <w:t xml:space="preserve"> des membres présents</w:t>
      </w:r>
      <w:r w:rsidR="00F965A6">
        <w:t xml:space="preserve">. </w:t>
      </w:r>
    </w:p>
    <w:p w:rsidR="00B879E6" w:rsidRDefault="00B879E6" w:rsidP="00497A8B">
      <w:pPr>
        <w:pStyle w:val="Corpsdetexte"/>
        <w:shd w:val="clear" w:color="auto" w:fill="FFFFFF"/>
        <w:ind w:firstLine="360"/>
      </w:pPr>
    </w:p>
    <w:p w:rsidR="00AB49CB" w:rsidRPr="00AB49CB" w:rsidRDefault="00AB49CB" w:rsidP="00687969">
      <w:pPr>
        <w:pStyle w:val="Corpsdetexte"/>
        <w:numPr>
          <w:ilvl w:val="0"/>
          <w:numId w:val="36"/>
        </w:numPr>
        <w:shd w:val="clear" w:color="auto" w:fill="D9D9D9"/>
        <w:rPr>
          <w:b/>
          <w:i/>
        </w:rPr>
      </w:pPr>
      <w:r w:rsidRPr="00AB49CB">
        <w:rPr>
          <w:b/>
          <w:i/>
        </w:rPr>
        <w:t>CCVLB : service commun d’instruction des certificats et autorisations d’urbanisme</w:t>
      </w:r>
    </w:p>
    <w:p w:rsidR="00AB49CB" w:rsidRDefault="00AB49CB" w:rsidP="00AB49CB">
      <w:pPr>
        <w:pStyle w:val="Corpsdetexte"/>
        <w:shd w:val="clear" w:color="auto" w:fill="FFFFFF"/>
        <w:ind w:left="644"/>
      </w:pP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L’article 134 de la loi du 24 mars 2014 pour l’accès au logement et un urbanisme rénové (ALUR) supprime à compter du 1</w:t>
      </w:r>
      <w:r w:rsidRPr="006C37CF">
        <w:rPr>
          <w:rFonts w:ascii="Times New Roman" w:hAnsi="Times New Roman"/>
          <w:szCs w:val="24"/>
          <w:vertAlign w:val="superscript"/>
        </w:rPr>
        <w:t>er</w:t>
      </w:r>
      <w:r w:rsidRPr="006C37CF">
        <w:rPr>
          <w:rFonts w:ascii="Times New Roman" w:hAnsi="Times New Roman"/>
          <w:szCs w:val="24"/>
        </w:rPr>
        <w:t xml:space="preserve"> juillet 2015 la mise à disposition gratuite des services de l’Etat en matière d’instruction des autorisations d’urbanisme des communes faisant partie d’une communauté de plus de 10 000 habitants. </w:t>
      </w: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La communauté Vallées Loir et Braye a créé un service commun d’instruction des certificats et autorisations d’urbanisme par délibération en date du 12 mars 2015.</w:t>
      </w: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Dans un souci de bonne organisation et de rationalisation des services et de poursuite du processus de mutualisation, il est proposé d’adhérer à ce service commun géré par la communauté à compter du 1</w:t>
      </w:r>
      <w:r w:rsidRPr="006C37CF">
        <w:rPr>
          <w:rFonts w:ascii="Times New Roman" w:hAnsi="Times New Roman"/>
          <w:szCs w:val="24"/>
          <w:vertAlign w:val="superscript"/>
        </w:rPr>
        <w:t>er</w:t>
      </w:r>
      <w:r w:rsidRPr="006C37CF">
        <w:rPr>
          <w:rFonts w:ascii="Times New Roman" w:hAnsi="Times New Roman"/>
          <w:szCs w:val="24"/>
        </w:rPr>
        <w:t xml:space="preserve"> juillet 2015.</w:t>
      </w:r>
    </w:p>
    <w:p w:rsidR="006C37CF" w:rsidRPr="006C37CF" w:rsidRDefault="006C37CF" w:rsidP="006C37CF">
      <w:pPr>
        <w:tabs>
          <w:tab w:val="left" w:pos="540"/>
        </w:tabs>
        <w:jc w:val="both"/>
        <w:rPr>
          <w:rFonts w:ascii="Times New Roman" w:hAnsi="Times New Roman"/>
          <w:szCs w:val="24"/>
        </w:rPr>
      </w:pP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Une convention est nécessaire pour définir les modalités d’organisation administrative, financières et de travail en commun entre le maire, autorité compétente pour délivrer les actes, et le service instructeur de la communauté, placé sous la responsabilité de son président dans le domaine des autorisations d’urbanisme et des actes relatifs à l’occupation du sol, délivrés au nom de la commune.</w:t>
      </w:r>
    </w:p>
    <w:p w:rsidR="006C37CF" w:rsidRPr="006C37CF" w:rsidRDefault="006C37CF" w:rsidP="006C37CF">
      <w:pPr>
        <w:tabs>
          <w:tab w:val="left" w:pos="540"/>
        </w:tabs>
        <w:jc w:val="both"/>
        <w:rPr>
          <w:rFonts w:ascii="Times New Roman" w:hAnsi="Times New Roman"/>
          <w:szCs w:val="24"/>
        </w:rPr>
      </w:pP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Vu le code général des collectivités territoriales, et notamment l’article L.5211-4-2 relatif aux services communs,</w:t>
      </w: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Vu le code de l’urbanisme, notamment de l’article L422-1 (définissant le maire comme l’autorité compétente pour délivrer les actes) à l’article L422-8 (supprimant la mise à disposition gratuite des services d’instruction de l’État pour toutes communes compétentes appartenant à des communautés de 10 000 habitants et plus), ainsi que de l’article R423-15 (autorisant la commune à confier par convention l’instruction de tout ou partie des dossiers à une liste fermée de prestataires) à l’article R423-48 (précisant les modalités d’échanges électroniques entre service instructeur, demandeur et autorité de délivrance),</w:t>
      </w: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Vu les statuts de la Communauté Vallées Loir et Braye,</w:t>
      </w:r>
    </w:p>
    <w:p w:rsidR="006C37CF" w:rsidRPr="006C37CF" w:rsidRDefault="006C37CF" w:rsidP="006C37CF">
      <w:pPr>
        <w:tabs>
          <w:tab w:val="left" w:pos="540"/>
        </w:tabs>
        <w:jc w:val="both"/>
        <w:rPr>
          <w:rFonts w:ascii="Times New Roman" w:hAnsi="Times New Roman"/>
          <w:szCs w:val="24"/>
        </w:rPr>
      </w:pP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Considérant que la décision et la délivrance des actes demeurent la seule compétence du maire ;</w:t>
      </w: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Considérant qu’en application de l’article R423-15 du code de l’urbanisme, le maire doit décider par délibération de son conseil municipal de confier l’instruction d’une partie des autorisations et actes relatifs à l’occupation des sols au service commun de la Communauté Vallées Loir et Braye ;</w:t>
      </w:r>
    </w:p>
    <w:p w:rsidR="006C37CF" w:rsidRPr="006C37CF" w:rsidRDefault="006C37CF" w:rsidP="006C37CF">
      <w:pPr>
        <w:tabs>
          <w:tab w:val="left" w:pos="540"/>
        </w:tabs>
        <w:jc w:val="both"/>
        <w:rPr>
          <w:rFonts w:ascii="Times New Roman" w:hAnsi="Times New Roman"/>
          <w:szCs w:val="24"/>
        </w:rPr>
      </w:pPr>
      <w:r w:rsidRPr="006C37CF">
        <w:rPr>
          <w:rFonts w:ascii="Times New Roman" w:hAnsi="Times New Roman"/>
          <w:szCs w:val="24"/>
        </w:rPr>
        <w:t>Considérant la nécessité d’assurer la continuité de cette mission et dans le cadre d’une bonne organisation des services ;</w:t>
      </w:r>
    </w:p>
    <w:p w:rsidR="006C37CF" w:rsidRPr="006C37CF" w:rsidRDefault="006C37CF" w:rsidP="006C37CF">
      <w:pPr>
        <w:tabs>
          <w:tab w:val="left" w:pos="540"/>
        </w:tabs>
        <w:jc w:val="both"/>
        <w:rPr>
          <w:rFonts w:ascii="Times New Roman" w:hAnsi="Times New Roman"/>
          <w:szCs w:val="24"/>
        </w:rPr>
      </w:pPr>
    </w:p>
    <w:p w:rsidR="006C37CF" w:rsidRPr="006C37CF" w:rsidRDefault="006C37CF" w:rsidP="006C37CF">
      <w:pPr>
        <w:rPr>
          <w:rFonts w:ascii="Times New Roman" w:hAnsi="Times New Roman"/>
          <w:szCs w:val="24"/>
        </w:rPr>
      </w:pPr>
      <w:r w:rsidRPr="006C37CF">
        <w:rPr>
          <w:rFonts w:ascii="Times New Roman" w:hAnsi="Times New Roman"/>
          <w:szCs w:val="24"/>
        </w:rPr>
        <w:t>Il vous est proposé :</w:t>
      </w:r>
    </w:p>
    <w:p w:rsidR="006C37CF" w:rsidRPr="006C37CF" w:rsidRDefault="006C37CF" w:rsidP="006C37CF">
      <w:pPr>
        <w:rPr>
          <w:rFonts w:ascii="Times New Roman" w:hAnsi="Times New Roman"/>
          <w:szCs w:val="24"/>
        </w:rPr>
      </w:pPr>
    </w:p>
    <w:p w:rsidR="006C37CF" w:rsidRPr="006C37CF" w:rsidRDefault="006C37CF" w:rsidP="006C37CF">
      <w:pPr>
        <w:rPr>
          <w:rFonts w:ascii="Times New Roman" w:hAnsi="Times New Roman"/>
          <w:szCs w:val="24"/>
        </w:rPr>
      </w:pPr>
      <w:r w:rsidRPr="006C37CF">
        <w:rPr>
          <w:rFonts w:ascii="Times New Roman" w:hAnsi="Times New Roman"/>
          <w:szCs w:val="24"/>
        </w:rPr>
        <w:tab/>
        <w:t>-D’adhérer au service commun d’instruction des certificats et autorisations d’urbanisme,</w:t>
      </w:r>
    </w:p>
    <w:p w:rsidR="006C37CF" w:rsidRPr="006C37CF" w:rsidRDefault="006C37CF" w:rsidP="006C37CF">
      <w:pPr>
        <w:rPr>
          <w:rFonts w:ascii="Times New Roman" w:hAnsi="Times New Roman"/>
          <w:szCs w:val="24"/>
        </w:rPr>
      </w:pPr>
      <w:r w:rsidRPr="006C37CF">
        <w:rPr>
          <w:rFonts w:ascii="Times New Roman" w:hAnsi="Times New Roman"/>
          <w:szCs w:val="24"/>
        </w:rPr>
        <w:tab/>
        <w:t>-De confier l’instruction d’une partie des autorisations et actes relatifs à l’occupation des sols au service commun de la Communauté,</w:t>
      </w:r>
    </w:p>
    <w:p w:rsidR="006C37CF" w:rsidRDefault="006C37CF" w:rsidP="006C37CF">
      <w:pPr>
        <w:rPr>
          <w:rFonts w:ascii="Times New Roman" w:hAnsi="Times New Roman"/>
          <w:szCs w:val="24"/>
        </w:rPr>
      </w:pPr>
      <w:r w:rsidRPr="006C37CF">
        <w:rPr>
          <w:rFonts w:ascii="Times New Roman" w:hAnsi="Times New Roman"/>
          <w:szCs w:val="24"/>
        </w:rPr>
        <w:tab/>
        <w:t>-D’autoriser le Maire à signer la convention ci-jointe ainsi que tous les documents et actes nécessaires à la mise en œuvre de la présente délibération.</w:t>
      </w:r>
    </w:p>
    <w:p w:rsidR="004416A9" w:rsidRDefault="004416A9" w:rsidP="006C37CF">
      <w:pPr>
        <w:rPr>
          <w:rFonts w:ascii="Times New Roman" w:hAnsi="Times New Roman"/>
          <w:szCs w:val="24"/>
        </w:rPr>
      </w:pPr>
    </w:p>
    <w:p w:rsidR="004416A9" w:rsidRPr="007510AA" w:rsidRDefault="004416A9" w:rsidP="006C37CF">
      <w:pPr>
        <w:rPr>
          <w:rFonts w:ascii="Times New Roman" w:hAnsi="Times New Roman"/>
          <w:b/>
          <w:i/>
          <w:szCs w:val="24"/>
        </w:rPr>
      </w:pPr>
      <w:r w:rsidRPr="007510AA">
        <w:rPr>
          <w:rFonts w:ascii="Times New Roman" w:hAnsi="Times New Roman"/>
          <w:b/>
          <w:i/>
          <w:szCs w:val="24"/>
        </w:rPr>
        <w:t>Le Conseil Municipal, après en avoir délibéré, décide</w:t>
      </w:r>
      <w:r w:rsidR="00FE7A03">
        <w:rPr>
          <w:rFonts w:ascii="Times New Roman" w:hAnsi="Times New Roman"/>
          <w:b/>
          <w:i/>
          <w:szCs w:val="24"/>
        </w:rPr>
        <w:t xml:space="preserve"> </w:t>
      </w:r>
      <w:r w:rsidR="00494D69">
        <w:rPr>
          <w:rFonts w:ascii="Times New Roman" w:hAnsi="Times New Roman"/>
          <w:b/>
          <w:i/>
          <w:szCs w:val="24"/>
        </w:rPr>
        <w:t>à l’unanimité des membres présents</w:t>
      </w:r>
      <w:r w:rsidR="00FE7A03">
        <w:rPr>
          <w:rFonts w:ascii="Times New Roman" w:hAnsi="Times New Roman"/>
          <w:b/>
          <w:i/>
          <w:szCs w:val="24"/>
        </w:rPr>
        <w:t xml:space="preserve"> </w:t>
      </w:r>
    </w:p>
    <w:p w:rsidR="00FE7A03" w:rsidRPr="005C49EC" w:rsidRDefault="00FE7A03" w:rsidP="00FE7A03">
      <w:pPr>
        <w:rPr>
          <w:rFonts w:ascii="Times New Roman" w:hAnsi="Times New Roman"/>
          <w:b/>
          <w:i/>
          <w:szCs w:val="24"/>
        </w:rPr>
      </w:pPr>
      <w:r>
        <w:rPr>
          <w:rFonts w:ascii="Times New Roman" w:hAnsi="Times New Roman"/>
          <w:szCs w:val="24"/>
        </w:rPr>
        <w:tab/>
      </w:r>
      <w:r w:rsidRPr="005C49EC">
        <w:rPr>
          <w:rFonts w:ascii="Times New Roman" w:hAnsi="Times New Roman"/>
          <w:b/>
          <w:i/>
          <w:szCs w:val="24"/>
        </w:rPr>
        <w:t>-D’adhérer au service commun d’instruction des certificats et autorisations d’urbanisme,</w:t>
      </w:r>
    </w:p>
    <w:p w:rsidR="00FE7A03" w:rsidRPr="005C49EC" w:rsidRDefault="00FE7A03" w:rsidP="00FE7A03">
      <w:pPr>
        <w:rPr>
          <w:rFonts w:ascii="Times New Roman" w:hAnsi="Times New Roman"/>
          <w:b/>
          <w:i/>
          <w:szCs w:val="24"/>
        </w:rPr>
      </w:pPr>
      <w:r w:rsidRPr="005C49EC">
        <w:rPr>
          <w:rFonts w:ascii="Times New Roman" w:hAnsi="Times New Roman"/>
          <w:b/>
          <w:i/>
          <w:szCs w:val="24"/>
        </w:rPr>
        <w:tab/>
        <w:t>-De confier l’instruction d’une partie des autorisations et actes relatifs à l’occupation des sols au service commun de la Communauté,</w:t>
      </w:r>
    </w:p>
    <w:p w:rsidR="00FE7A03" w:rsidRPr="005C49EC" w:rsidRDefault="00FE7A03" w:rsidP="00FE7A03">
      <w:pPr>
        <w:rPr>
          <w:rFonts w:ascii="Times New Roman" w:hAnsi="Times New Roman"/>
          <w:b/>
          <w:i/>
          <w:szCs w:val="24"/>
        </w:rPr>
      </w:pPr>
      <w:r w:rsidRPr="005C49EC">
        <w:rPr>
          <w:rFonts w:ascii="Times New Roman" w:hAnsi="Times New Roman"/>
          <w:b/>
          <w:i/>
          <w:szCs w:val="24"/>
        </w:rPr>
        <w:tab/>
        <w:t>-D’autoriser le Maire à signer la convention ci-jointe ainsi que tous les documents et actes nécessaires à la mise en œuvre de la présente délibération.</w:t>
      </w:r>
    </w:p>
    <w:p w:rsidR="00AB49CB" w:rsidRDefault="00AB49CB" w:rsidP="0051093B">
      <w:pPr>
        <w:pStyle w:val="Corpsdetexte"/>
        <w:shd w:val="clear" w:color="auto" w:fill="FFFFFF"/>
      </w:pPr>
    </w:p>
    <w:p w:rsidR="00AB49CB" w:rsidRDefault="00AB49CB" w:rsidP="00AB49CB">
      <w:pPr>
        <w:pStyle w:val="Corpsdetexte"/>
        <w:shd w:val="clear" w:color="auto" w:fill="FFFFFF"/>
        <w:ind w:left="644"/>
      </w:pPr>
    </w:p>
    <w:p w:rsidR="00AB49CB" w:rsidRDefault="00AB49CB" w:rsidP="00497A8B">
      <w:pPr>
        <w:pStyle w:val="Corpsdetexte"/>
        <w:shd w:val="clear" w:color="auto" w:fill="FFFFFF"/>
        <w:ind w:firstLine="360"/>
      </w:pPr>
    </w:p>
    <w:p w:rsidR="00221BF0" w:rsidRPr="00221BF0" w:rsidRDefault="009446FC" w:rsidP="00BE010B">
      <w:pPr>
        <w:pStyle w:val="Corpsdetexte"/>
        <w:numPr>
          <w:ilvl w:val="0"/>
          <w:numId w:val="36"/>
        </w:numPr>
        <w:shd w:val="clear" w:color="auto" w:fill="D9D9D9"/>
        <w:rPr>
          <w:b/>
          <w:i/>
        </w:rPr>
      </w:pPr>
      <w:r>
        <w:rPr>
          <w:b/>
          <w:i/>
        </w:rPr>
        <w:t>Demande de désaffiliation</w:t>
      </w:r>
      <w:r w:rsidR="00AE3258">
        <w:rPr>
          <w:b/>
          <w:i/>
        </w:rPr>
        <w:t xml:space="preserve"> du centre de gestion de la fonction publique territoriale de Loir et Cher</w:t>
      </w:r>
      <w:r>
        <w:rPr>
          <w:b/>
          <w:i/>
        </w:rPr>
        <w:t xml:space="preserve"> </w:t>
      </w:r>
    </w:p>
    <w:p w:rsidR="00221BF0" w:rsidRDefault="00221BF0" w:rsidP="00221BF0">
      <w:pPr>
        <w:pStyle w:val="Corpsdetexte"/>
        <w:shd w:val="clear" w:color="auto" w:fill="FFFFFF"/>
        <w:ind w:left="644"/>
      </w:pPr>
    </w:p>
    <w:p w:rsidR="00B36D85" w:rsidRDefault="003F7EE2" w:rsidP="005A14C9">
      <w:pPr>
        <w:rPr>
          <w:rFonts w:ascii="Times New Roman" w:hAnsi="Times New Roman"/>
        </w:rPr>
      </w:pPr>
      <w:r>
        <w:tab/>
      </w:r>
      <w:r w:rsidRPr="003F7EE2">
        <w:rPr>
          <w:rFonts w:ascii="Times New Roman" w:hAnsi="Times New Roman"/>
        </w:rPr>
        <w:t xml:space="preserve">Par courrier en date du </w:t>
      </w:r>
      <w:r w:rsidR="001652A4">
        <w:rPr>
          <w:rFonts w:ascii="Times New Roman" w:hAnsi="Times New Roman"/>
        </w:rPr>
        <w:t>12 mars 2015, le Président de la communauté d’agglomération de Blois (</w:t>
      </w:r>
      <w:proofErr w:type="spellStart"/>
      <w:r w:rsidR="001652A4">
        <w:rPr>
          <w:rFonts w:ascii="Times New Roman" w:hAnsi="Times New Roman"/>
        </w:rPr>
        <w:t>Agglopolys</w:t>
      </w:r>
      <w:proofErr w:type="spellEnd"/>
      <w:r w:rsidR="001652A4">
        <w:rPr>
          <w:rFonts w:ascii="Times New Roman" w:hAnsi="Times New Roman"/>
        </w:rPr>
        <w:t>) et du CIAS du Bl</w:t>
      </w:r>
      <w:r w:rsidR="00916A74">
        <w:rPr>
          <w:rFonts w:ascii="Times New Roman" w:hAnsi="Times New Roman"/>
        </w:rPr>
        <w:t>ai</w:t>
      </w:r>
      <w:r w:rsidR="001652A4">
        <w:rPr>
          <w:rFonts w:ascii="Times New Roman" w:hAnsi="Times New Roman"/>
        </w:rPr>
        <w:t>sois, sollicite la désaffiliation du centre de gestion de Loir et Cher, à compter du 1</w:t>
      </w:r>
      <w:r w:rsidR="001652A4" w:rsidRPr="001652A4">
        <w:rPr>
          <w:rFonts w:ascii="Times New Roman" w:hAnsi="Times New Roman"/>
          <w:vertAlign w:val="superscript"/>
        </w:rPr>
        <w:t>er</w:t>
      </w:r>
      <w:r w:rsidR="001652A4">
        <w:rPr>
          <w:rFonts w:ascii="Times New Roman" w:hAnsi="Times New Roman"/>
        </w:rPr>
        <w:t xml:space="preserve"> janvier 2016, au motif que cette procédure s’inscrit dans la continuité de la dynamique de mutualisation développée depuis plusieurs années maintenant entre la ville de Blois et </w:t>
      </w:r>
      <w:proofErr w:type="spellStart"/>
      <w:r w:rsidR="001652A4">
        <w:rPr>
          <w:rFonts w:ascii="Times New Roman" w:hAnsi="Times New Roman"/>
        </w:rPr>
        <w:t>Agglopolys</w:t>
      </w:r>
      <w:proofErr w:type="spellEnd"/>
      <w:r w:rsidR="001652A4">
        <w:rPr>
          <w:rFonts w:ascii="Times New Roman" w:hAnsi="Times New Roman"/>
        </w:rPr>
        <w:t>.</w:t>
      </w:r>
    </w:p>
    <w:p w:rsidR="00467F04" w:rsidRDefault="00467F04" w:rsidP="005A14C9">
      <w:pPr>
        <w:rPr>
          <w:rFonts w:ascii="Times New Roman" w:hAnsi="Times New Roman"/>
        </w:rPr>
      </w:pPr>
    </w:p>
    <w:p w:rsidR="00467F04" w:rsidRDefault="00467F04" w:rsidP="005A14C9">
      <w:pPr>
        <w:rPr>
          <w:rFonts w:ascii="Times New Roman" w:hAnsi="Times New Roman"/>
        </w:rPr>
      </w:pPr>
      <w:r>
        <w:rPr>
          <w:rFonts w:ascii="Times New Roman" w:hAnsi="Times New Roman"/>
        </w:rPr>
        <w:tab/>
        <w:t xml:space="preserve">En application du décret n°85-643 du 26 juin 1985 relatif aux centres de gestion, lorsqu’une collectivité ou un établissement public affilié à titre volontaire souhaite se désaffilier du centre de gestion, </w:t>
      </w:r>
      <w:r>
        <w:rPr>
          <w:rFonts w:ascii="Times New Roman" w:hAnsi="Times New Roman"/>
        </w:rPr>
        <w:lastRenderedPageBreak/>
        <w:t>les autres structures affiliées peuvent exprimer leur opposition dans les conditions de majorité prévues à l’article 30 du même décret.</w:t>
      </w:r>
    </w:p>
    <w:p w:rsidR="00CC1E27" w:rsidRDefault="00CC1E27" w:rsidP="005A14C9">
      <w:pPr>
        <w:rPr>
          <w:rFonts w:ascii="Times New Roman" w:hAnsi="Times New Roman"/>
        </w:rPr>
      </w:pPr>
    </w:p>
    <w:p w:rsidR="00CC1E27" w:rsidRDefault="00CC1E27" w:rsidP="005A14C9">
      <w:pPr>
        <w:rPr>
          <w:rFonts w:ascii="Times New Roman" w:hAnsi="Times New Roman"/>
        </w:rPr>
      </w:pPr>
      <w:r>
        <w:rPr>
          <w:rFonts w:ascii="Times New Roman" w:hAnsi="Times New Roman"/>
        </w:rPr>
        <w:tab/>
        <w:t>Cet article précise que le président du centre de gestion accuse réception de la demande et en informe l’ensemble des collectivités  et établissements publics affiliés en les invitant à faire valoir auprès de lui, dans un délai de deux mois, leurs droits à opposition dans les conditions prévues de majorité prévues au 4</w:t>
      </w:r>
      <w:r w:rsidRPr="00CC1E27">
        <w:rPr>
          <w:rFonts w:ascii="Times New Roman" w:hAnsi="Times New Roman"/>
          <w:vertAlign w:val="superscript"/>
        </w:rPr>
        <w:t>ème</w:t>
      </w:r>
      <w:r>
        <w:rPr>
          <w:rFonts w:ascii="Times New Roman" w:hAnsi="Times New Roman"/>
        </w:rPr>
        <w:t xml:space="preserve"> alinéa de l’article 15 de la loi du 26 janvier 1984.</w:t>
      </w:r>
    </w:p>
    <w:p w:rsidR="00CC1E27" w:rsidRDefault="00CC1E27" w:rsidP="005A14C9">
      <w:pPr>
        <w:rPr>
          <w:rFonts w:ascii="Times New Roman" w:hAnsi="Times New Roman"/>
        </w:rPr>
      </w:pPr>
    </w:p>
    <w:p w:rsidR="00CC1E27" w:rsidRDefault="00CC1E27" w:rsidP="005A14C9">
      <w:pPr>
        <w:rPr>
          <w:rFonts w:ascii="Times New Roman" w:hAnsi="Times New Roman"/>
        </w:rPr>
      </w:pPr>
      <w:r>
        <w:rPr>
          <w:rFonts w:ascii="Times New Roman" w:hAnsi="Times New Roman"/>
        </w:rPr>
        <w:t>Ci-après les informations permettant de mesurer l’impact de ce retrait pour le centre de gestion :</w:t>
      </w:r>
    </w:p>
    <w:p w:rsidR="00545EC2" w:rsidRDefault="00545EC2" w:rsidP="005A14C9">
      <w:pPr>
        <w:rPr>
          <w:rFonts w:ascii="Times New Roman" w:hAnsi="Times New Roman"/>
        </w:rPr>
      </w:pPr>
    </w:p>
    <w:p w:rsidR="00CC1E27" w:rsidRDefault="00CC1E27" w:rsidP="005A14C9">
      <w:pPr>
        <w:rPr>
          <w:rFonts w:ascii="Times New Roman" w:hAnsi="Times New Roman"/>
          <w:b/>
          <w:i/>
        </w:rPr>
      </w:pPr>
      <w:r w:rsidRPr="002A08D2">
        <w:rPr>
          <w:rFonts w:ascii="Times New Roman" w:hAnsi="Times New Roman"/>
          <w:b/>
          <w:i/>
        </w:rPr>
        <w:t>- en matière d’organisation, seraient principalement impactés les pôles suivants :</w:t>
      </w:r>
    </w:p>
    <w:p w:rsidR="00545EC2" w:rsidRDefault="00545EC2" w:rsidP="005A14C9">
      <w:pPr>
        <w:rPr>
          <w:rFonts w:ascii="Times New Roman" w:hAnsi="Times New Roman"/>
          <w:b/>
          <w:i/>
        </w:rPr>
      </w:pPr>
    </w:p>
    <w:p w:rsidR="005A7C4A" w:rsidRDefault="00247997" w:rsidP="005A14C9">
      <w:pPr>
        <w:rPr>
          <w:rFonts w:ascii="Times New Roman" w:hAnsi="Times New Roman"/>
        </w:rPr>
      </w:pPr>
      <w:r w:rsidRPr="00247997">
        <w:rPr>
          <w:rFonts w:ascii="Times New Roman" w:hAnsi="Times New Roman"/>
        </w:rPr>
        <w:t xml:space="preserve">         </w:t>
      </w:r>
      <w:r w:rsidR="005A7C4A" w:rsidRPr="00247997">
        <w:rPr>
          <w:rFonts w:ascii="Times New Roman" w:hAnsi="Times New Roman"/>
          <w:b/>
        </w:rPr>
        <w:t>-</w:t>
      </w:r>
      <w:r w:rsidRPr="00247997">
        <w:rPr>
          <w:rFonts w:ascii="Times New Roman" w:hAnsi="Times New Roman"/>
        </w:rPr>
        <w:t xml:space="preserve"> </w:t>
      </w:r>
      <w:r w:rsidRPr="00247997">
        <w:rPr>
          <w:rFonts w:ascii="Times New Roman" w:hAnsi="Times New Roman"/>
          <w:i/>
        </w:rPr>
        <w:t>le pôle conseil et accompagnement</w:t>
      </w:r>
      <w:r w:rsidR="005A7C4A" w:rsidRPr="00247997">
        <w:rPr>
          <w:rFonts w:ascii="Times New Roman" w:hAnsi="Times New Roman"/>
          <w:i/>
        </w:rPr>
        <w:t xml:space="preserve"> </w:t>
      </w:r>
      <w:r w:rsidRPr="00247997">
        <w:rPr>
          <w:rFonts w:ascii="Times New Roman" w:hAnsi="Times New Roman"/>
          <w:i/>
        </w:rPr>
        <w:t>statutaire</w:t>
      </w:r>
      <w:r>
        <w:rPr>
          <w:rFonts w:ascii="Times New Roman" w:hAnsi="Times New Roman"/>
        </w:rPr>
        <w:t xml:space="preserve"> : </w:t>
      </w:r>
      <w:r w:rsidR="00E20C62">
        <w:rPr>
          <w:rFonts w:ascii="Times New Roman" w:hAnsi="Times New Roman"/>
        </w:rPr>
        <w:t>le nombre de dossiers carrières pour l’ensemble des deux structures est peu ou prou égal à 10% du nombre total des dossiers gérés (fonctionnaires titulaires et stagiaires), soit 521 dossiers pour un nombre total de 5 094.</w:t>
      </w:r>
    </w:p>
    <w:p w:rsidR="00E20C62" w:rsidRPr="00247997" w:rsidRDefault="00E20C62" w:rsidP="005A14C9">
      <w:pPr>
        <w:rPr>
          <w:rFonts w:ascii="Times New Roman" w:hAnsi="Times New Roman"/>
        </w:rPr>
      </w:pPr>
    </w:p>
    <w:p w:rsidR="002A08D2" w:rsidRPr="002A08D2" w:rsidRDefault="002A08D2" w:rsidP="005A14C9">
      <w:pPr>
        <w:rPr>
          <w:rFonts w:ascii="Times New Roman" w:hAnsi="Times New Roman"/>
        </w:rPr>
      </w:pPr>
      <w:r>
        <w:rPr>
          <w:rFonts w:ascii="Times New Roman" w:hAnsi="Times New Roman"/>
          <w:i/>
        </w:rPr>
        <w:tab/>
        <w:t xml:space="preserve">- </w:t>
      </w:r>
      <w:r w:rsidRPr="00247997">
        <w:rPr>
          <w:rFonts w:ascii="Times New Roman" w:hAnsi="Times New Roman"/>
          <w:i/>
        </w:rPr>
        <w:t>le pôle santé au travail</w:t>
      </w:r>
      <w:r w:rsidRPr="002A08D2">
        <w:rPr>
          <w:rFonts w:ascii="Times New Roman" w:hAnsi="Times New Roman"/>
        </w:rPr>
        <w:t> : le nombre d’agents suivis par le service de médecine préventive au titre des structures affiliées, représente un ratio de peu ou prou 10%, soit 648 agents pour un nombre de 6 044.</w:t>
      </w:r>
    </w:p>
    <w:p w:rsidR="002A08D2" w:rsidRPr="002A08D2" w:rsidRDefault="002A08D2" w:rsidP="005A14C9">
      <w:pPr>
        <w:rPr>
          <w:rFonts w:ascii="Times New Roman" w:hAnsi="Times New Roman"/>
        </w:rPr>
      </w:pPr>
      <w:r>
        <w:rPr>
          <w:rFonts w:ascii="Times New Roman" w:hAnsi="Times New Roman"/>
        </w:rPr>
        <w:t>Sur un plan plus général, s’agissant des personnels du CDG 41, il n’est pas envisagé à ce jour de suppression de postes liée à ce retrait.</w:t>
      </w:r>
    </w:p>
    <w:p w:rsidR="00467F04" w:rsidRPr="003F7EE2" w:rsidRDefault="00467F04" w:rsidP="005A14C9">
      <w:pPr>
        <w:rPr>
          <w:rFonts w:ascii="Times New Roman" w:hAnsi="Times New Roman"/>
        </w:rPr>
      </w:pPr>
    </w:p>
    <w:p w:rsidR="001A0F2F" w:rsidRDefault="00545EC2" w:rsidP="005A14C9">
      <w:pPr>
        <w:rPr>
          <w:rFonts w:ascii="Times New Roman" w:hAnsi="Times New Roman"/>
        </w:rPr>
      </w:pPr>
      <w:r w:rsidRPr="00545EC2">
        <w:rPr>
          <w:rFonts w:ascii="Times New Roman" w:hAnsi="Times New Roman"/>
          <w:b/>
          <w:i/>
        </w:rPr>
        <w:t xml:space="preserve">- en matière budgétaire : </w:t>
      </w:r>
    </w:p>
    <w:p w:rsidR="00F35AD0" w:rsidRDefault="00F35AD0" w:rsidP="005A14C9">
      <w:pPr>
        <w:rPr>
          <w:rFonts w:ascii="Times New Roman" w:hAnsi="Times New Roman"/>
        </w:rPr>
      </w:pPr>
      <w:r>
        <w:rPr>
          <w:rFonts w:ascii="Times New Roman" w:hAnsi="Times New Roman"/>
        </w:rPr>
        <w:tab/>
        <w:t xml:space="preserve">Le montant global des cotisations déclarées et versées en 2014 par les </w:t>
      </w:r>
      <w:r w:rsidR="00916A74">
        <w:rPr>
          <w:rFonts w:ascii="Times New Roman" w:hAnsi="Times New Roman"/>
        </w:rPr>
        <w:t xml:space="preserve">deux structures représente 188 000 </w:t>
      </w:r>
      <w:r>
        <w:rPr>
          <w:rFonts w:ascii="Times New Roman" w:hAnsi="Times New Roman"/>
        </w:rPr>
        <w:t>€, soit 12% des recettes des cotisations comptabilisées au compte administratif 2014 ou encore 9% des recettes réelles de fonctionnement pour l’exercice 2014. Au regard de la situation financière du CDG 41, et compte tenu de la législation aujourd’hui en vigueur, il n’est pas prévu, actuellement de hausse des cotisations.</w:t>
      </w:r>
    </w:p>
    <w:p w:rsidR="00F35AD0" w:rsidRDefault="00F35AD0" w:rsidP="005A14C9">
      <w:pPr>
        <w:rPr>
          <w:rFonts w:ascii="Times New Roman" w:hAnsi="Times New Roman"/>
        </w:rPr>
      </w:pPr>
    </w:p>
    <w:p w:rsidR="00F35AD0" w:rsidRDefault="00F35AD0" w:rsidP="005A14C9">
      <w:pPr>
        <w:rPr>
          <w:rFonts w:ascii="Times New Roman" w:hAnsi="Times New Roman"/>
        </w:rPr>
      </w:pPr>
      <w:r>
        <w:rPr>
          <w:rFonts w:ascii="Times New Roman" w:hAnsi="Times New Roman"/>
        </w:rPr>
        <w:t>A cet effet, par prudence et afin d’amortir budgétairement ce retrait pour les deux prochains exercices budgétaires, des provisions ont été constituées lors du vote du budget primitif 2015.</w:t>
      </w:r>
    </w:p>
    <w:p w:rsidR="00302EA3" w:rsidRDefault="00302EA3" w:rsidP="005A14C9">
      <w:pPr>
        <w:rPr>
          <w:rFonts w:ascii="Times New Roman" w:hAnsi="Times New Roman"/>
        </w:rPr>
      </w:pPr>
    </w:p>
    <w:p w:rsidR="00302EA3" w:rsidRDefault="00302EA3" w:rsidP="005A14C9">
      <w:pPr>
        <w:rPr>
          <w:rFonts w:ascii="Times New Roman" w:hAnsi="Times New Roman"/>
        </w:rPr>
      </w:pPr>
      <w:r>
        <w:rPr>
          <w:rFonts w:ascii="Times New Roman" w:hAnsi="Times New Roman"/>
        </w:rPr>
        <w:t>Au cas particulier du taux des cotisations, il est précisé que s’agissant du taux de cotisation obligatoire, celui-ci est encadré par la loi,</w:t>
      </w:r>
      <w:r w:rsidR="002F1BF4">
        <w:rPr>
          <w:rFonts w:ascii="Times New Roman" w:hAnsi="Times New Roman"/>
        </w:rPr>
        <w:t xml:space="preserve"> sa valeur maximum est de 0.8%, soit le taux en application depuis plusieurs années pour le CDG 41.</w:t>
      </w:r>
    </w:p>
    <w:p w:rsidR="002F1BF4" w:rsidRDefault="002F1BF4" w:rsidP="005A14C9">
      <w:pPr>
        <w:rPr>
          <w:rFonts w:ascii="Times New Roman" w:hAnsi="Times New Roman"/>
        </w:rPr>
      </w:pPr>
      <w:r>
        <w:rPr>
          <w:rFonts w:ascii="Times New Roman" w:hAnsi="Times New Roman"/>
        </w:rPr>
        <w:t>S’agissant du taux de cotisation additionnelle, celui-ci est aussi encadré par la loi. La règle est la suivante :</w:t>
      </w:r>
      <w:r w:rsidR="005F7F95">
        <w:rPr>
          <w:rFonts w:ascii="Times New Roman" w:hAnsi="Times New Roman"/>
        </w:rPr>
        <w:t xml:space="preserve"> </w:t>
      </w:r>
      <w:r>
        <w:rPr>
          <w:rFonts w:ascii="Times New Roman" w:hAnsi="Times New Roman"/>
        </w:rPr>
        <w:t>les recettes de cotisations additionnelles doivent servir à financer l’exercice des missions facultatives.</w:t>
      </w:r>
    </w:p>
    <w:p w:rsidR="005F7F95" w:rsidRDefault="005F7F95" w:rsidP="005A14C9">
      <w:pPr>
        <w:rPr>
          <w:rFonts w:ascii="Times New Roman" w:hAnsi="Times New Roman"/>
        </w:rPr>
      </w:pPr>
    </w:p>
    <w:p w:rsidR="00645C9D" w:rsidRPr="00645C9D" w:rsidRDefault="005F7F95" w:rsidP="005A14C9">
      <w:pPr>
        <w:rPr>
          <w:rFonts w:ascii="Times New Roman" w:hAnsi="Times New Roman"/>
          <w:b/>
          <w:i/>
        </w:rPr>
      </w:pPr>
      <w:r w:rsidRPr="00645C9D">
        <w:rPr>
          <w:rFonts w:ascii="Times New Roman" w:hAnsi="Times New Roman"/>
          <w:b/>
          <w:i/>
        </w:rPr>
        <w:t xml:space="preserve">Considérant </w:t>
      </w:r>
      <w:r w:rsidR="00A0254D" w:rsidRPr="00645C9D">
        <w:rPr>
          <w:rFonts w:ascii="Times New Roman" w:hAnsi="Times New Roman"/>
          <w:b/>
          <w:i/>
        </w:rPr>
        <w:t>la somme de 188 000 euros en moins de cotisations</w:t>
      </w:r>
      <w:r w:rsidRPr="00645C9D">
        <w:rPr>
          <w:rFonts w:ascii="Times New Roman" w:hAnsi="Times New Roman"/>
          <w:b/>
          <w:i/>
        </w:rPr>
        <w:t>,</w:t>
      </w:r>
    </w:p>
    <w:p w:rsidR="00645C9D" w:rsidRPr="00645C9D" w:rsidRDefault="00645C9D" w:rsidP="005A14C9">
      <w:pPr>
        <w:rPr>
          <w:rFonts w:ascii="Times New Roman" w:hAnsi="Times New Roman"/>
          <w:b/>
          <w:i/>
        </w:rPr>
      </w:pPr>
      <w:r w:rsidRPr="00645C9D">
        <w:rPr>
          <w:rFonts w:ascii="Times New Roman" w:hAnsi="Times New Roman"/>
          <w:b/>
          <w:i/>
        </w:rPr>
        <w:t>Considérant à court terme une éventuelle hausse des cotisations,</w:t>
      </w:r>
    </w:p>
    <w:p w:rsidR="00645C9D" w:rsidRPr="00645C9D" w:rsidRDefault="00645C9D" w:rsidP="005A14C9">
      <w:pPr>
        <w:rPr>
          <w:rFonts w:ascii="Times New Roman" w:hAnsi="Times New Roman"/>
          <w:b/>
          <w:i/>
        </w:rPr>
      </w:pPr>
      <w:r w:rsidRPr="00645C9D">
        <w:rPr>
          <w:rFonts w:ascii="Times New Roman" w:hAnsi="Times New Roman"/>
          <w:b/>
          <w:i/>
        </w:rPr>
        <w:t>Considérant à moyen terme une éventuelle suppression de postes liées à ce retrait,</w:t>
      </w:r>
    </w:p>
    <w:p w:rsidR="005F7F95" w:rsidRPr="00645C9D" w:rsidRDefault="0052142D" w:rsidP="005A14C9">
      <w:pPr>
        <w:rPr>
          <w:rFonts w:ascii="Times New Roman" w:hAnsi="Times New Roman"/>
          <w:b/>
          <w:i/>
        </w:rPr>
      </w:pPr>
      <w:r>
        <w:rPr>
          <w:rFonts w:ascii="Times New Roman" w:hAnsi="Times New Roman"/>
          <w:b/>
          <w:i/>
        </w:rPr>
        <w:tab/>
      </w:r>
      <w:r w:rsidR="005F7F95" w:rsidRPr="00645C9D">
        <w:rPr>
          <w:rFonts w:ascii="Times New Roman" w:hAnsi="Times New Roman"/>
          <w:b/>
          <w:i/>
        </w:rPr>
        <w:t xml:space="preserve"> </w:t>
      </w:r>
      <w:proofErr w:type="gramStart"/>
      <w:r w:rsidR="005F7F95" w:rsidRPr="00645C9D">
        <w:rPr>
          <w:rFonts w:ascii="Times New Roman" w:hAnsi="Times New Roman"/>
          <w:b/>
          <w:i/>
        </w:rPr>
        <w:t>le</w:t>
      </w:r>
      <w:proofErr w:type="gramEnd"/>
      <w:r w:rsidR="005F7F95" w:rsidRPr="00645C9D">
        <w:rPr>
          <w:rFonts w:ascii="Times New Roman" w:hAnsi="Times New Roman"/>
          <w:b/>
          <w:i/>
        </w:rPr>
        <w:t xml:space="preserve"> Conseil Municipal, après en avoir délibéré, </w:t>
      </w:r>
      <w:r w:rsidR="00833664">
        <w:rPr>
          <w:rFonts w:ascii="Times New Roman" w:hAnsi="Times New Roman"/>
          <w:b/>
          <w:i/>
        </w:rPr>
        <w:t xml:space="preserve">à l’unanimité des membres présents </w:t>
      </w:r>
      <w:r w:rsidR="005F7F95" w:rsidRPr="00645C9D">
        <w:rPr>
          <w:rFonts w:ascii="Times New Roman" w:hAnsi="Times New Roman"/>
          <w:b/>
          <w:i/>
        </w:rPr>
        <w:t>est  défavorable à la désaffiliation de la communauté d’agglomération de Blois (</w:t>
      </w:r>
      <w:proofErr w:type="spellStart"/>
      <w:r w:rsidR="005F7F95" w:rsidRPr="00645C9D">
        <w:rPr>
          <w:rFonts w:ascii="Times New Roman" w:hAnsi="Times New Roman"/>
          <w:b/>
          <w:i/>
        </w:rPr>
        <w:t>Agglopolys</w:t>
      </w:r>
      <w:proofErr w:type="spellEnd"/>
      <w:r w:rsidR="005F7F95" w:rsidRPr="00645C9D">
        <w:rPr>
          <w:rFonts w:ascii="Times New Roman" w:hAnsi="Times New Roman"/>
          <w:b/>
          <w:i/>
        </w:rPr>
        <w:t>) et du CIAS du Blaisois.</w:t>
      </w:r>
    </w:p>
    <w:p w:rsidR="001A0F2F" w:rsidRDefault="001A0F2F" w:rsidP="005A14C9"/>
    <w:p w:rsidR="001A0F2F" w:rsidRDefault="001A0F2F" w:rsidP="005A14C9"/>
    <w:p w:rsidR="00237C39" w:rsidRPr="00237C39" w:rsidRDefault="001A0F2F" w:rsidP="00BE010B">
      <w:pPr>
        <w:numPr>
          <w:ilvl w:val="0"/>
          <w:numId w:val="36"/>
        </w:numPr>
        <w:shd w:val="clear" w:color="auto" w:fill="D9D9D9"/>
        <w:rPr>
          <w:rFonts w:ascii="Times New Roman" w:hAnsi="Times New Roman"/>
          <w:b/>
          <w:i/>
        </w:rPr>
      </w:pPr>
      <w:r>
        <w:rPr>
          <w:rFonts w:ascii="Times New Roman" w:hAnsi="Times New Roman"/>
          <w:b/>
          <w:i/>
        </w:rPr>
        <w:t>Zone de revitalisation rurale</w:t>
      </w:r>
      <w:r w:rsidR="00471DD6">
        <w:rPr>
          <w:rFonts w:ascii="Times New Roman" w:hAnsi="Times New Roman"/>
          <w:b/>
          <w:i/>
        </w:rPr>
        <w:t> : demande exonération taxe habitation</w:t>
      </w:r>
    </w:p>
    <w:p w:rsidR="00203960" w:rsidRDefault="00203960" w:rsidP="00237C39"/>
    <w:p w:rsidR="00887F96" w:rsidRDefault="005A14C9" w:rsidP="00237C39">
      <w:pPr>
        <w:rPr>
          <w:rFonts w:ascii="Times New Roman" w:hAnsi="Times New Roman"/>
        </w:rPr>
      </w:pPr>
      <w:r>
        <w:tab/>
      </w:r>
      <w:r w:rsidR="00C410A5" w:rsidRPr="00C410A5">
        <w:rPr>
          <w:rFonts w:ascii="Times New Roman" w:hAnsi="Times New Roman"/>
        </w:rPr>
        <w:t>Monsieur le Maire</w:t>
      </w:r>
      <w:r w:rsidR="00B724BF">
        <w:rPr>
          <w:rFonts w:ascii="Times New Roman" w:hAnsi="Times New Roman"/>
        </w:rPr>
        <w:t xml:space="preserve"> donne lecture au Conseil Municipal d’un </w:t>
      </w:r>
      <w:r w:rsidR="001D7E48">
        <w:rPr>
          <w:rFonts w:ascii="Times New Roman" w:hAnsi="Times New Roman"/>
        </w:rPr>
        <w:t xml:space="preserve">mail de Monsieur ECLERCY-DETERPIGNY, propriétaire du gîte </w:t>
      </w:r>
      <w:r w:rsidR="001734F2">
        <w:rPr>
          <w:rFonts w:ascii="Times New Roman" w:hAnsi="Times New Roman"/>
        </w:rPr>
        <w:t>« </w:t>
      </w:r>
      <w:r w:rsidR="001D7E48">
        <w:rPr>
          <w:rFonts w:ascii="Times New Roman" w:hAnsi="Times New Roman"/>
        </w:rPr>
        <w:t>le vieux Chai</w:t>
      </w:r>
      <w:r w:rsidR="001734F2">
        <w:rPr>
          <w:rFonts w:ascii="Times New Roman" w:hAnsi="Times New Roman"/>
        </w:rPr>
        <w:t> »</w:t>
      </w:r>
      <w:r w:rsidR="001D7E48">
        <w:rPr>
          <w:rFonts w:ascii="Times New Roman" w:hAnsi="Times New Roman"/>
        </w:rPr>
        <w:t xml:space="preserve"> </w:t>
      </w:r>
      <w:r w:rsidR="001734F2">
        <w:rPr>
          <w:rFonts w:ascii="Times New Roman" w:hAnsi="Times New Roman"/>
        </w:rPr>
        <w:t>en date</w:t>
      </w:r>
      <w:r w:rsidR="00B724BF">
        <w:rPr>
          <w:rFonts w:ascii="Times New Roman" w:hAnsi="Times New Roman"/>
        </w:rPr>
        <w:t xml:space="preserve"> du</w:t>
      </w:r>
      <w:r w:rsidR="001734F2">
        <w:rPr>
          <w:rFonts w:ascii="Times New Roman" w:hAnsi="Times New Roman"/>
        </w:rPr>
        <w:t xml:space="preserve"> 24 avril dernier,</w:t>
      </w:r>
      <w:r w:rsidR="00B724BF">
        <w:rPr>
          <w:rFonts w:ascii="Times New Roman" w:hAnsi="Times New Roman"/>
        </w:rPr>
        <w:t xml:space="preserve"> nous informant que la </w:t>
      </w:r>
      <w:r w:rsidR="00B724BF">
        <w:rPr>
          <w:rFonts w:ascii="Times New Roman" w:hAnsi="Times New Roman"/>
        </w:rPr>
        <w:lastRenderedPageBreak/>
        <w:t xml:space="preserve">commune de Trôo est classée en zone de revitalisation rurale </w:t>
      </w:r>
      <w:r w:rsidR="00BB55C6">
        <w:rPr>
          <w:rFonts w:ascii="Times New Roman" w:hAnsi="Times New Roman"/>
        </w:rPr>
        <w:t xml:space="preserve">(ZRR) </w:t>
      </w:r>
      <w:r w:rsidR="00B724BF">
        <w:rPr>
          <w:rFonts w:ascii="Times New Roman" w:hAnsi="Times New Roman"/>
        </w:rPr>
        <w:t>depuis le 1</w:t>
      </w:r>
      <w:r w:rsidR="00B724BF" w:rsidRPr="00B724BF">
        <w:rPr>
          <w:rFonts w:ascii="Times New Roman" w:hAnsi="Times New Roman"/>
          <w:vertAlign w:val="superscript"/>
        </w:rPr>
        <w:t>er</w:t>
      </w:r>
      <w:r w:rsidR="00B724BF">
        <w:rPr>
          <w:rFonts w:ascii="Times New Roman" w:hAnsi="Times New Roman"/>
        </w:rPr>
        <w:t xml:space="preserve"> janvier 2014</w:t>
      </w:r>
      <w:r w:rsidR="001734F2">
        <w:rPr>
          <w:rFonts w:ascii="Times New Roman" w:hAnsi="Times New Roman"/>
        </w:rPr>
        <w:t>, pris par arrêté du 30 juillet 2014</w:t>
      </w:r>
      <w:r w:rsidR="00B724BF">
        <w:rPr>
          <w:rFonts w:ascii="Times New Roman" w:hAnsi="Times New Roman"/>
        </w:rPr>
        <w:t>.</w:t>
      </w:r>
    </w:p>
    <w:p w:rsidR="00B724BF" w:rsidRDefault="00B724BF" w:rsidP="00237C39">
      <w:pPr>
        <w:rPr>
          <w:rFonts w:ascii="Times New Roman" w:hAnsi="Times New Roman"/>
        </w:rPr>
      </w:pPr>
    </w:p>
    <w:p w:rsidR="00B724BF" w:rsidRDefault="00B724BF" w:rsidP="00237C39">
      <w:pPr>
        <w:rPr>
          <w:rFonts w:ascii="Times New Roman" w:hAnsi="Times New Roman"/>
        </w:rPr>
      </w:pPr>
      <w:r>
        <w:rPr>
          <w:rFonts w:ascii="Times New Roman" w:hAnsi="Times New Roman"/>
        </w:rPr>
        <w:t>Après renseignements pris auprès des services de la DGFIP</w:t>
      </w:r>
      <w:r w:rsidR="009E4D28">
        <w:rPr>
          <w:rFonts w:ascii="Times New Roman" w:hAnsi="Times New Roman"/>
        </w:rPr>
        <w:t xml:space="preserve"> (direction générale des finances publiques)</w:t>
      </w:r>
      <w:r>
        <w:rPr>
          <w:rFonts w:ascii="Times New Roman" w:hAnsi="Times New Roman"/>
        </w:rPr>
        <w:t xml:space="preserve"> et de la Préfecture</w:t>
      </w:r>
      <w:r w:rsidR="009E4D28">
        <w:rPr>
          <w:rFonts w:ascii="Times New Roman" w:hAnsi="Times New Roman"/>
        </w:rPr>
        <w:t xml:space="preserve"> de Loir-et-Cher</w:t>
      </w:r>
      <w:r w:rsidR="006A02D0">
        <w:rPr>
          <w:rFonts w:ascii="Times New Roman" w:hAnsi="Times New Roman"/>
        </w:rPr>
        <w:t xml:space="preserve">, en </w:t>
      </w:r>
      <w:r w:rsidR="0036635E">
        <w:rPr>
          <w:rFonts w:ascii="Times New Roman" w:hAnsi="Times New Roman"/>
        </w:rPr>
        <w:t>zone de revitalisation rurale (</w:t>
      </w:r>
      <w:r w:rsidR="006A02D0">
        <w:rPr>
          <w:rFonts w:ascii="Times New Roman" w:hAnsi="Times New Roman"/>
        </w:rPr>
        <w:t>ZRR</w:t>
      </w:r>
      <w:r w:rsidR="0036635E">
        <w:rPr>
          <w:rFonts w:ascii="Times New Roman" w:hAnsi="Times New Roman"/>
        </w:rPr>
        <w:t>),</w:t>
      </w:r>
      <w:r w:rsidR="006A02D0">
        <w:rPr>
          <w:rFonts w:ascii="Times New Roman" w:hAnsi="Times New Roman"/>
        </w:rPr>
        <w:t xml:space="preserve"> il y a deux types de nature d’exonérations fiscales :</w:t>
      </w:r>
    </w:p>
    <w:p w:rsidR="006A02D0" w:rsidRDefault="006A02D0" w:rsidP="00237C39">
      <w:pPr>
        <w:rPr>
          <w:rFonts w:ascii="Times New Roman" w:hAnsi="Times New Roman"/>
        </w:rPr>
      </w:pPr>
      <w:r>
        <w:rPr>
          <w:rFonts w:ascii="Times New Roman" w:hAnsi="Times New Roman"/>
        </w:rPr>
        <w:tab/>
        <w:t>- de droit</w:t>
      </w:r>
      <w:r w:rsidR="00CA2A28">
        <w:rPr>
          <w:rFonts w:ascii="Times New Roman" w:hAnsi="Times New Roman"/>
        </w:rPr>
        <w:t>,</w:t>
      </w:r>
      <w:r>
        <w:rPr>
          <w:rFonts w:ascii="Times New Roman" w:hAnsi="Times New Roman"/>
        </w:rPr>
        <w:t xml:space="preserve"> les entreprises peuvent être exonérées de CFE</w:t>
      </w:r>
      <w:r w:rsidR="00F779E0">
        <w:rPr>
          <w:rFonts w:ascii="Times New Roman" w:hAnsi="Times New Roman"/>
        </w:rPr>
        <w:t xml:space="preserve"> (cotisations foncières des entreprises)</w:t>
      </w:r>
      <w:r>
        <w:rPr>
          <w:rFonts w:ascii="Times New Roman" w:hAnsi="Times New Roman"/>
        </w:rPr>
        <w:t xml:space="preserve"> sous conditions. Ces exonérations peuvent ouvrir droit à allocations compensatrices au titre de la perte des </w:t>
      </w:r>
      <w:r w:rsidR="000A01AA">
        <w:rPr>
          <w:rFonts w:ascii="Times New Roman" w:hAnsi="Times New Roman"/>
        </w:rPr>
        <w:t>b</w:t>
      </w:r>
      <w:r>
        <w:rPr>
          <w:rFonts w:ascii="Times New Roman" w:hAnsi="Times New Roman"/>
        </w:rPr>
        <w:t>ases qui en découlent pour les collectivités locales</w:t>
      </w:r>
    </w:p>
    <w:p w:rsidR="006A02D0" w:rsidRDefault="006A02D0" w:rsidP="00237C39">
      <w:pPr>
        <w:rPr>
          <w:rFonts w:ascii="Times New Roman" w:hAnsi="Times New Roman"/>
        </w:rPr>
      </w:pPr>
      <w:r>
        <w:rPr>
          <w:rFonts w:ascii="Times New Roman" w:hAnsi="Times New Roman"/>
        </w:rPr>
        <w:tab/>
        <w:t>- sur délibérations des collectivités locales qui figurent dans le catalogue des délibérations</w:t>
      </w:r>
      <w:r w:rsidR="00CA2A28">
        <w:rPr>
          <w:rFonts w:ascii="Times New Roman" w:hAnsi="Times New Roman"/>
        </w:rPr>
        <w:t> :</w:t>
      </w:r>
    </w:p>
    <w:p w:rsidR="00AF643C" w:rsidRDefault="00AF643C" w:rsidP="00237C39">
      <w:pPr>
        <w:rPr>
          <w:rFonts w:ascii="Times New Roman" w:hAnsi="Times New Roman"/>
        </w:rPr>
      </w:pPr>
    </w:p>
    <w:p w:rsidR="00AF643C" w:rsidRDefault="00AF643C" w:rsidP="00237C39">
      <w:pPr>
        <w:rPr>
          <w:rFonts w:ascii="Times New Roman" w:hAnsi="Times New Roman"/>
        </w:rPr>
      </w:pPr>
      <w:r>
        <w:rPr>
          <w:rFonts w:ascii="Times New Roman" w:hAnsi="Times New Roman"/>
        </w:rPr>
        <w:t>En zone de revitalisation rurale </w:t>
      </w:r>
      <w:r w:rsidR="00820BD4">
        <w:rPr>
          <w:rFonts w:ascii="Times New Roman" w:hAnsi="Times New Roman"/>
        </w:rPr>
        <w:t xml:space="preserve">(ZRR) </w:t>
      </w:r>
      <w:r>
        <w:rPr>
          <w:rFonts w:ascii="Times New Roman" w:hAnsi="Times New Roman"/>
        </w:rPr>
        <w:t xml:space="preserve">: </w:t>
      </w:r>
    </w:p>
    <w:p w:rsidR="00D37F8D" w:rsidRDefault="00D37F8D" w:rsidP="00237C39">
      <w:pPr>
        <w:rPr>
          <w:rFonts w:ascii="Times New Roman" w:hAnsi="Times New Roman"/>
        </w:rPr>
      </w:pPr>
      <w:r>
        <w:rPr>
          <w:rFonts w:ascii="Times New Roman" w:hAnsi="Times New Roman"/>
        </w:rPr>
        <w:t xml:space="preserve">1) </w:t>
      </w:r>
      <w:r w:rsidRPr="00B11B8B">
        <w:rPr>
          <w:rFonts w:ascii="Times New Roman" w:hAnsi="Times New Roman"/>
          <w:b/>
        </w:rPr>
        <w:t>Taxe d’habitation</w:t>
      </w:r>
      <w:r w:rsidR="00362DE9">
        <w:rPr>
          <w:rFonts w:ascii="Times New Roman" w:hAnsi="Times New Roman"/>
        </w:rPr>
        <w:t xml:space="preserve"> : </w:t>
      </w:r>
      <w:r>
        <w:rPr>
          <w:rFonts w:ascii="Times New Roman" w:hAnsi="Times New Roman"/>
        </w:rPr>
        <w:t>exonération </w:t>
      </w:r>
      <w:r w:rsidR="00362DE9">
        <w:rPr>
          <w:rFonts w:ascii="Times New Roman" w:hAnsi="Times New Roman"/>
        </w:rPr>
        <w:t>à</w:t>
      </w:r>
      <w:r>
        <w:rPr>
          <w:rFonts w:ascii="Times New Roman" w:hAnsi="Times New Roman"/>
        </w:rPr>
        <w:t xml:space="preserve"> 100 % pour locaux meublés à titre de gîte rural, locaux classés meublés de tourisme</w:t>
      </w:r>
      <w:r w:rsidR="00362DE9">
        <w:rPr>
          <w:rFonts w:ascii="Times New Roman" w:hAnsi="Times New Roman"/>
        </w:rPr>
        <w:t>, chambres d’hôtes</w:t>
      </w:r>
    </w:p>
    <w:p w:rsidR="00BC44FC" w:rsidRDefault="00BC44FC" w:rsidP="00237C39">
      <w:pPr>
        <w:rPr>
          <w:rFonts w:ascii="Times New Roman" w:hAnsi="Times New Roman"/>
        </w:rPr>
      </w:pPr>
    </w:p>
    <w:p w:rsidR="00AF643C" w:rsidRDefault="00AF643C" w:rsidP="00065EE9">
      <w:pPr>
        <w:numPr>
          <w:ilvl w:val="0"/>
          <w:numId w:val="37"/>
        </w:numPr>
        <w:ind w:left="0" w:firstLine="0"/>
        <w:rPr>
          <w:rFonts w:ascii="Times New Roman" w:hAnsi="Times New Roman"/>
        </w:rPr>
      </w:pPr>
      <w:r w:rsidRPr="00B11B8B">
        <w:rPr>
          <w:rFonts w:ascii="Times New Roman" w:hAnsi="Times New Roman"/>
          <w:b/>
        </w:rPr>
        <w:t>Taxe foncière sur les propriétés bâties</w:t>
      </w:r>
      <w:r w:rsidR="00BC44FC">
        <w:rPr>
          <w:rFonts w:ascii="Times New Roman" w:hAnsi="Times New Roman"/>
        </w:rPr>
        <w:t> : exonération à 100 % pendant 15 ans pour les logements acquis et améliorés au moyen d’une aide financière de l’ANAH par des personnes physiques ; exonération à 100% pour les hôtels affectés exclusivement à une activité d’hébergement, locaux meublés à titre de gîte rural, locaux classés meublés de tourisme et chambres d’hôtes.</w:t>
      </w:r>
    </w:p>
    <w:p w:rsidR="00065EE9" w:rsidRDefault="00065EE9" w:rsidP="00065EE9">
      <w:pPr>
        <w:rPr>
          <w:rFonts w:ascii="Times New Roman" w:hAnsi="Times New Roman"/>
        </w:rPr>
      </w:pPr>
    </w:p>
    <w:p w:rsidR="00065EE9" w:rsidRDefault="00B11B8B" w:rsidP="007B6D40">
      <w:pPr>
        <w:numPr>
          <w:ilvl w:val="0"/>
          <w:numId w:val="37"/>
        </w:numPr>
        <w:rPr>
          <w:rFonts w:ascii="Times New Roman" w:hAnsi="Times New Roman"/>
        </w:rPr>
      </w:pPr>
      <w:r w:rsidRPr="00B11B8B">
        <w:rPr>
          <w:rFonts w:ascii="Times New Roman" w:hAnsi="Times New Roman"/>
          <w:b/>
        </w:rPr>
        <w:t>Contribution économique territoriale</w:t>
      </w:r>
      <w:r>
        <w:rPr>
          <w:rFonts w:ascii="Times New Roman" w:hAnsi="Times New Roman"/>
        </w:rPr>
        <w:t> : exonération à 100 % de 2 ans minium à 5 ans maximum</w:t>
      </w:r>
      <w:r w:rsidR="00246387">
        <w:rPr>
          <w:rFonts w:ascii="Times New Roman" w:hAnsi="Times New Roman"/>
        </w:rPr>
        <w:t xml:space="preserve"> pour les médecins, auxiliaires médicaux ou vétérinaires ; suppression d’exonération </w:t>
      </w:r>
      <w:r w:rsidR="00075FB3">
        <w:rPr>
          <w:rFonts w:ascii="Times New Roman" w:hAnsi="Times New Roman"/>
        </w:rPr>
        <w:t>pour les créations, extensions, reconversions ou reprises d’établissement en difficulté</w:t>
      </w:r>
      <w:r w:rsidR="005F2746">
        <w:rPr>
          <w:rFonts w:ascii="Times New Roman" w:hAnsi="Times New Roman"/>
        </w:rPr>
        <w:t xml:space="preserve"> (activités industrielles,  ou de recherche scientifique et technique, ou de services de direction, d’études, d’ingénierie et d’informatique) , pour les créations d’activités artisanales ou non commerciales, et dans les communes de moins de 2 000 habitants, pour les créations d’activités commerciales et pour les reprises d’activités commerciales, non commerciales ou artisanales</w:t>
      </w:r>
      <w:r w:rsidR="00F80D05">
        <w:rPr>
          <w:rFonts w:ascii="Times New Roman" w:hAnsi="Times New Roman"/>
        </w:rPr>
        <w:t> ;</w:t>
      </w:r>
    </w:p>
    <w:p w:rsidR="00F80D05" w:rsidRPr="00C410A5" w:rsidRDefault="00F80D05" w:rsidP="00F80D05">
      <w:pPr>
        <w:rPr>
          <w:rFonts w:ascii="Times New Roman" w:hAnsi="Times New Roman"/>
        </w:rPr>
      </w:pPr>
    </w:p>
    <w:p w:rsidR="00AD34AF" w:rsidRDefault="008D19C0" w:rsidP="001A0F2F">
      <w:pPr>
        <w:rPr>
          <w:rFonts w:ascii="Times New Roman" w:hAnsi="Times New Roman"/>
        </w:rPr>
      </w:pPr>
      <w:r>
        <w:rPr>
          <w:rFonts w:ascii="Times New Roman" w:hAnsi="Times New Roman"/>
        </w:rPr>
        <w:t>Co</w:t>
      </w:r>
      <w:r w:rsidR="00AD34AF">
        <w:rPr>
          <w:rFonts w:ascii="Times New Roman" w:hAnsi="Times New Roman"/>
        </w:rPr>
        <w:t xml:space="preserve">nsidérant </w:t>
      </w:r>
    </w:p>
    <w:p w:rsidR="00AD34AF" w:rsidRDefault="00AD34AF" w:rsidP="001A0F2F">
      <w:pPr>
        <w:rPr>
          <w:rFonts w:ascii="Times New Roman" w:hAnsi="Times New Roman"/>
        </w:rPr>
      </w:pPr>
      <w:r>
        <w:rPr>
          <w:rFonts w:ascii="Times New Roman" w:hAnsi="Times New Roman"/>
        </w:rPr>
        <w:t xml:space="preserve">- que </w:t>
      </w:r>
      <w:r w:rsidR="008D19C0">
        <w:rPr>
          <w:rFonts w:ascii="Times New Roman" w:hAnsi="Times New Roman"/>
        </w:rPr>
        <w:t xml:space="preserve">les dotations de l’Etat baissent d’année en année, </w:t>
      </w:r>
    </w:p>
    <w:p w:rsidR="00AD34AF" w:rsidRDefault="00AD34AF" w:rsidP="001A0F2F">
      <w:pPr>
        <w:rPr>
          <w:rFonts w:ascii="Times New Roman" w:hAnsi="Times New Roman"/>
        </w:rPr>
      </w:pPr>
      <w:r>
        <w:rPr>
          <w:rFonts w:ascii="Times New Roman" w:hAnsi="Times New Roman"/>
        </w:rPr>
        <w:t xml:space="preserve">- que </w:t>
      </w:r>
      <w:r w:rsidR="004604E9">
        <w:rPr>
          <w:rFonts w:ascii="Times New Roman" w:hAnsi="Times New Roman"/>
        </w:rPr>
        <w:t xml:space="preserve">les délibérations prises par le Conseil Municipal exonérant les gîtes de la taxe d’habitation ne sont pas compensées par l’Etat, </w:t>
      </w:r>
    </w:p>
    <w:p w:rsidR="00BF663C" w:rsidRDefault="00AD34AF" w:rsidP="001A0F2F">
      <w:pPr>
        <w:rPr>
          <w:rFonts w:ascii="Times New Roman" w:hAnsi="Times New Roman"/>
        </w:rPr>
      </w:pPr>
      <w:r>
        <w:rPr>
          <w:rFonts w:ascii="Times New Roman" w:hAnsi="Times New Roman"/>
        </w:rPr>
        <w:t>- que</w:t>
      </w:r>
      <w:r w:rsidR="008D19C0">
        <w:rPr>
          <w:rFonts w:ascii="Times New Roman" w:hAnsi="Times New Roman"/>
        </w:rPr>
        <w:t xml:space="preserve"> la commune n’a pas mis en place la taxe de séjour, </w:t>
      </w:r>
    </w:p>
    <w:p w:rsidR="008D19C0" w:rsidRDefault="00BF663C" w:rsidP="001A0F2F">
      <w:pPr>
        <w:rPr>
          <w:rFonts w:ascii="Times New Roman" w:hAnsi="Times New Roman"/>
        </w:rPr>
      </w:pPr>
      <w:r>
        <w:rPr>
          <w:rFonts w:ascii="Times New Roman" w:hAnsi="Times New Roman"/>
        </w:rPr>
        <w:t xml:space="preserve">- </w:t>
      </w:r>
      <w:r w:rsidR="008D19C0">
        <w:rPr>
          <w:rFonts w:ascii="Times New Roman" w:hAnsi="Times New Roman"/>
        </w:rPr>
        <w:t xml:space="preserve">que l’entretien </w:t>
      </w:r>
      <w:r w:rsidR="00495A7A">
        <w:rPr>
          <w:rFonts w:ascii="Times New Roman" w:hAnsi="Times New Roman"/>
        </w:rPr>
        <w:t xml:space="preserve">et le confortement </w:t>
      </w:r>
      <w:r w:rsidR="008D19C0">
        <w:rPr>
          <w:rFonts w:ascii="Times New Roman" w:hAnsi="Times New Roman"/>
        </w:rPr>
        <w:t>du coteau</w:t>
      </w:r>
      <w:r w:rsidR="00495A7A">
        <w:rPr>
          <w:rFonts w:ascii="Times New Roman" w:hAnsi="Times New Roman"/>
        </w:rPr>
        <w:t xml:space="preserve"> coûtent plus cher </w:t>
      </w:r>
      <w:r w:rsidR="00C8547E">
        <w:rPr>
          <w:rFonts w:ascii="Times New Roman" w:hAnsi="Times New Roman"/>
        </w:rPr>
        <w:t xml:space="preserve">à Trôo </w:t>
      </w:r>
      <w:r w:rsidR="00495A7A">
        <w:rPr>
          <w:rFonts w:ascii="Times New Roman" w:hAnsi="Times New Roman"/>
        </w:rPr>
        <w:t>que</w:t>
      </w:r>
      <w:r w:rsidR="00C8547E">
        <w:rPr>
          <w:rFonts w:ascii="Times New Roman" w:hAnsi="Times New Roman"/>
        </w:rPr>
        <w:t xml:space="preserve"> dans une autre</w:t>
      </w:r>
      <w:r w:rsidR="00495A7A">
        <w:rPr>
          <w:rFonts w:ascii="Times New Roman" w:hAnsi="Times New Roman"/>
        </w:rPr>
        <w:t xml:space="preserve"> commune rurale de même dimension (superficie et nombre d’habitants)…</w:t>
      </w:r>
    </w:p>
    <w:p w:rsidR="008D19C0" w:rsidRDefault="008D19C0" w:rsidP="001A0F2F">
      <w:pPr>
        <w:rPr>
          <w:rFonts w:ascii="Times New Roman" w:hAnsi="Times New Roman"/>
        </w:rPr>
      </w:pPr>
    </w:p>
    <w:p w:rsidR="008D19C0" w:rsidRPr="0018616A" w:rsidRDefault="008D19C0" w:rsidP="001A0F2F">
      <w:pPr>
        <w:rPr>
          <w:rFonts w:ascii="Times New Roman" w:hAnsi="Times New Roman"/>
          <w:b/>
          <w:i/>
        </w:rPr>
      </w:pPr>
      <w:r w:rsidRPr="0018616A">
        <w:rPr>
          <w:rFonts w:ascii="Times New Roman" w:hAnsi="Times New Roman"/>
          <w:b/>
          <w:i/>
        </w:rPr>
        <w:t xml:space="preserve">Le Conseil Municipal, après en avoir délibéré, </w:t>
      </w:r>
      <w:r w:rsidR="00C8547E">
        <w:rPr>
          <w:rFonts w:ascii="Times New Roman" w:hAnsi="Times New Roman"/>
          <w:b/>
          <w:i/>
        </w:rPr>
        <w:t xml:space="preserve">à l’unanimité des membres présents, </w:t>
      </w:r>
      <w:r w:rsidRPr="0018616A">
        <w:rPr>
          <w:rFonts w:ascii="Times New Roman" w:hAnsi="Times New Roman"/>
          <w:b/>
          <w:i/>
        </w:rPr>
        <w:t xml:space="preserve">décide </w:t>
      </w:r>
      <w:r w:rsidR="00C8547E">
        <w:rPr>
          <w:rFonts w:ascii="Times New Roman" w:hAnsi="Times New Roman"/>
          <w:b/>
          <w:i/>
        </w:rPr>
        <w:t xml:space="preserve">de </w:t>
      </w:r>
      <w:r w:rsidR="00BB721F" w:rsidRPr="0018616A">
        <w:rPr>
          <w:rFonts w:ascii="Times New Roman" w:hAnsi="Times New Roman"/>
          <w:b/>
          <w:i/>
        </w:rPr>
        <w:t>ne pas exonérer les gîtes et chambres d’hôtes de la taxe d’habitation.</w:t>
      </w:r>
    </w:p>
    <w:p w:rsidR="00F80D05" w:rsidRDefault="00F80D05" w:rsidP="001A0F2F">
      <w:pPr>
        <w:rPr>
          <w:rFonts w:ascii="Times New Roman" w:hAnsi="Times New Roman"/>
        </w:rPr>
      </w:pPr>
    </w:p>
    <w:p w:rsidR="00F80D05" w:rsidRDefault="00F80D05" w:rsidP="001A0F2F">
      <w:pPr>
        <w:rPr>
          <w:rFonts w:ascii="Times New Roman" w:hAnsi="Times New Roman"/>
        </w:rPr>
      </w:pPr>
    </w:p>
    <w:p w:rsidR="001A0F2F" w:rsidRPr="001A0F2F" w:rsidRDefault="001A0F2F" w:rsidP="00C45C27">
      <w:pPr>
        <w:numPr>
          <w:ilvl w:val="0"/>
          <w:numId w:val="36"/>
        </w:numPr>
        <w:shd w:val="clear" w:color="auto" w:fill="D9D9D9"/>
        <w:rPr>
          <w:rFonts w:ascii="Times New Roman" w:hAnsi="Times New Roman"/>
          <w:b/>
          <w:i/>
        </w:rPr>
      </w:pPr>
      <w:r w:rsidRPr="001A0F2F">
        <w:rPr>
          <w:rFonts w:ascii="Times New Roman" w:hAnsi="Times New Roman"/>
          <w:b/>
          <w:i/>
        </w:rPr>
        <w:t>Droit de préemption urbain</w:t>
      </w:r>
    </w:p>
    <w:p w:rsidR="00237C39" w:rsidRDefault="00237C39" w:rsidP="008C2E16">
      <w:pPr>
        <w:ind w:firstLine="709"/>
        <w:rPr>
          <w:rFonts w:ascii="Times New Roman" w:hAnsi="Times New Roman"/>
          <w:szCs w:val="24"/>
        </w:rPr>
      </w:pPr>
    </w:p>
    <w:p w:rsidR="008C2E16" w:rsidRDefault="00BA4002" w:rsidP="008C2E16">
      <w:pPr>
        <w:ind w:firstLine="709"/>
        <w:rPr>
          <w:rFonts w:ascii="Times New Roman" w:hAnsi="Times New Roman"/>
          <w:szCs w:val="24"/>
        </w:rPr>
      </w:pPr>
      <w:r>
        <w:rPr>
          <w:rFonts w:ascii="Times New Roman" w:hAnsi="Times New Roman"/>
          <w:szCs w:val="24"/>
        </w:rPr>
        <w:t xml:space="preserve">a) </w:t>
      </w:r>
      <w:r w:rsidR="008C2E16">
        <w:rPr>
          <w:rFonts w:ascii="Times New Roman" w:hAnsi="Times New Roman"/>
          <w:szCs w:val="24"/>
        </w:rPr>
        <w:t>Vente parcelle cadastrée section AL 262 d’une superficie de 2a 14ca située chemin des Tombelles, appartenant à Monsieur Eric CALEGARI au profit de Mme Anna WRIGHT.</w:t>
      </w:r>
    </w:p>
    <w:p w:rsidR="008C2E16" w:rsidRDefault="008C2E16" w:rsidP="008C2E16">
      <w:pPr>
        <w:ind w:firstLine="709"/>
        <w:rPr>
          <w:rFonts w:ascii="Times New Roman" w:hAnsi="Times New Roman"/>
          <w:szCs w:val="24"/>
        </w:rPr>
      </w:pPr>
    </w:p>
    <w:p w:rsidR="008C2E16" w:rsidRPr="008C2E16" w:rsidRDefault="008C2E16" w:rsidP="008C2E16">
      <w:pPr>
        <w:ind w:firstLine="709"/>
        <w:rPr>
          <w:rFonts w:ascii="Times New Roman" w:hAnsi="Times New Roman"/>
          <w:b/>
          <w:i/>
          <w:szCs w:val="24"/>
        </w:rPr>
      </w:pPr>
      <w:r w:rsidRPr="008C2E16">
        <w:rPr>
          <w:rFonts w:ascii="Times New Roman" w:hAnsi="Times New Roman"/>
          <w:b/>
          <w:i/>
          <w:szCs w:val="24"/>
        </w:rPr>
        <w:t xml:space="preserve">Le Conseil Municipal, après en avoir délibéré, décide </w:t>
      </w:r>
      <w:r w:rsidR="00287AE4">
        <w:rPr>
          <w:rFonts w:ascii="Times New Roman" w:hAnsi="Times New Roman"/>
          <w:b/>
          <w:i/>
          <w:szCs w:val="24"/>
        </w:rPr>
        <w:t>de ne pas exercer</w:t>
      </w:r>
      <w:r w:rsidRPr="008C2E16">
        <w:rPr>
          <w:rFonts w:ascii="Times New Roman" w:hAnsi="Times New Roman"/>
          <w:b/>
          <w:i/>
          <w:szCs w:val="24"/>
        </w:rPr>
        <w:t xml:space="preserve"> son droit de préemption urbain.</w:t>
      </w:r>
      <w:r w:rsidRPr="008C2E16">
        <w:rPr>
          <w:rFonts w:ascii="Times New Roman" w:hAnsi="Times New Roman"/>
          <w:b/>
          <w:i/>
          <w:szCs w:val="24"/>
        </w:rPr>
        <w:tab/>
      </w:r>
    </w:p>
    <w:p w:rsidR="0052389B" w:rsidRDefault="0052389B" w:rsidP="0052389B">
      <w:pPr>
        <w:pStyle w:val="Corpsdetexte"/>
        <w:shd w:val="clear" w:color="auto" w:fill="FFFFFF"/>
        <w:tabs>
          <w:tab w:val="left" w:pos="4476"/>
        </w:tabs>
        <w:rPr>
          <w:b/>
          <w:i/>
        </w:rPr>
      </w:pPr>
    </w:p>
    <w:p w:rsidR="00B90AE3" w:rsidRDefault="002E2516" w:rsidP="002E2516">
      <w:pPr>
        <w:pStyle w:val="Corpsdetexte"/>
        <w:shd w:val="clear" w:color="auto" w:fill="FFFFFF"/>
        <w:tabs>
          <w:tab w:val="left" w:pos="0"/>
        </w:tabs>
      </w:pPr>
      <w:r>
        <w:tab/>
      </w:r>
      <w:r w:rsidR="00B90AE3">
        <w:t xml:space="preserve">b) Vente </w:t>
      </w:r>
      <w:r w:rsidR="003A2F0D">
        <w:t>propriété Granger à Minier, parcelles cadastrées section E n°633 et 634 d’une superficie totale de 11a 10ca, situées les Fortes Têtes, au profit de M. et Mme MINIER</w:t>
      </w:r>
      <w:r>
        <w:t>.</w:t>
      </w:r>
    </w:p>
    <w:p w:rsidR="002E2516" w:rsidRDefault="002E2516" w:rsidP="0052389B">
      <w:pPr>
        <w:pStyle w:val="Corpsdetexte"/>
        <w:shd w:val="clear" w:color="auto" w:fill="FFFFFF"/>
        <w:tabs>
          <w:tab w:val="left" w:pos="4476"/>
        </w:tabs>
        <w:rPr>
          <w:b/>
          <w:i/>
          <w:szCs w:val="24"/>
        </w:rPr>
      </w:pPr>
    </w:p>
    <w:p w:rsidR="002E2516" w:rsidRDefault="002E2516" w:rsidP="002E2516">
      <w:pPr>
        <w:pStyle w:val="Corpsdetexte"/>
        <w:shd w:val="clear" w:color="auto" w:fill="FFFFFF"/>
        <w:tabs>
          <w:tab w:val="left" w:pos="0"/>
        </w:tabs>
      </w:pPr>
      <w:r>
        <w:rPr>
          <w:b/>
          <w:i/>
          <w:szCs w:val="24"/>
        </w:rPr>
        <w:lastRenderedPageBreak/>
        <w:tab/>
      </w:r>
      <w:r w:rsidRPr="008C2E16">
        <w:rPr>
          <w:b/>
          <w:i/>
          <w:szCs w:val="24"/>
        </w:rPr>
        <w:t xml:space="preserve">Le Conseil Municipal, après en avoir délibéré, décide </w:t>
      </w:r>
      <w:r>
        <w:rPr>
          <w:b/>
          <w:i/>
          <w:szCs w:val="24"/>
        </w:rPr>
        <w:t>de ne pas exercer</w:t>
      </w:r>
      <w:r w:rsidRPr="008C2E16">
        <w:rPr>
          <w:b/>
          <w:i/>
          <w:szCs w:val="24"/>
        </w:rPr>
        <w:t xml:space="preserve"> son droit de préemption urbain.</w:t>
      </w:r>
      <w:r w:rsidRPr="008C2E16">
        <w:rPr>
          <w:b/>
          <w:i/>
          <w:szCs w:val="24"/>
        </w:rPr>
        <w:tab/>
      </w:r>
    </w:p>
    <w:p w:rsidR="002E2516" w:rsidRPr="00B90AE3" w:rsidRDefault="002E2516" w:rsidP="0052389B">
      <w:pPr>
        <w:pStyle w:val="Corpsdetexte"/>
        <w:shd w:val="clear" w:color="auto" w:fill="FFFFFF"/>
        <w:tabs>
          <w:tab w:val="left" w:pos="4476"/>
        </w:tabs>
      </w:pPr>
      <w:r>
        <w:tab/>
      </w:r>
    </w:p>
    <w:p w:rsidR="008D19C0" w:rsidRPr="008D19C0" w:rsidRDefault="008D19C0" w:rsidP="0052389B">
      <w:pPr>
        <w:pStyle w:val="Corpsdetexte"/>
        <w:shd w:val="clear" w:color="auto" w:fill="FFFFFF"/>
        <w:tabs>
          <w:tab w:val="left" w:pos="4476"/>
        </w:tabs>
      </w:pPr>
    </w:p>
    <w:p w:rsidR="0052389B" w:rsidRDefault="00F775F5" w:rsidP="00CF2654">
      <w:pPr>
        <w:pStyle w:val="Corpsdetexte"/>
        <w:shd w:val="clear" w:color="auto" w:fill="D9D9D9"/>
        <w:tabs>
          <w:tab w:val="left" w:pos="4476"/>
        </w:tabs>
        <w:rPr>
          <w:b/>
          <w:i/>
        </w:rPr>
      </w:pPr>
      <w:r>
        <w:rPr>
          <w:b/>
          <w:i/>
        </w:rPr>
        <w:t>7</w:t>
      </w:r>
      <w:r w:rsidR="0052389B">
        <w:rPr>
          <w:b/>
          <w:i/>
        </w:rPr>
        <w:t xml:space="preserve">) Questions et informations diverses </w:t>
      </w:r>
    </w:p>
    <w:p w:rsidR="0052389B" w:rsidRDefault="0052389B" w:rsidP="0052389B">
      <w:pPr>
        <w:pStyle w:val="Corpsdetexte"/>
        <w:shd w:val="clear" w:color="auto" w:fill="FFFFFF"/>
        <w:tabs>
          <w:tab w:val="left" w:pos="4476"/>
        </w:tabs>
        <w:rPr>
          <w:b/>
          <w:i/>
        </w:rPr>
      </w:pPr>
    </w:p>
    <w:p w:rsidR="00020C99" w:rsidRDefault="00683275" w:rsidP="001A0F2F">
      <w:pPr>
        <w:pStyle w:val="Corpsdetexte"/>
        <w:shd w:val="clear" w:color="auto" w:fill="FFFFFF"/>
      </w:pPr>
      <w:r>
        <w:t>-</w:t>
      </w:r>
      <w:r w:rsidR="00452652">
        <w:t xml:space="preserve"> </w:t>
      </w:r>
      <w:r w:rsidR="00461697">
        <w:t xml:space="preserve">Expertise cave GUILLON rue </w:t>
      </w:r>
      <w:r w:rsidR="00203960">
        <w:t>Haute</w:t>
      </w:r>
      <w:r w:rsidR="00F775F5">
        <w:t xml:space="preserve"> du </w:t>
      </w:r>
      <w:r w:rsidR="0017584C">
        <w:t>11 mai dernier</w:t>
      </w:r>
      <w:r w:rsidR="00B31A07">
        <w:t> ; convocation pour le vendredi 3 juillet à 14h par l’expert de Monsieur GUILLON</w:t>
      </w:r>
    </w:p>
    <w:p w:rsidR="00F80D05" w:rsidRDefault="00F80D05" w:rsidP="001A0F2F">
      <w:pPr>
        <w:pStyle w:val="Corpsdetexte"/>
        <w:shd w:val="clear" w:color="auto" w:fill="FFFFFF"/>
      </w:pPr>
      <w:r>
        <w:t>- Départ en retraite de Jocelyne PLESSIS le 1</w:t>
      </w:r>
      <w:r w:rsidRPr="00F80D05">
        <w:rPr>
          <w:vertAlign w:val="superscript"/>
        </w:rPr>
        <w:t>er</w:t>
      </w:r>
      <w:r>
        <w:t xml:space="preserve"> juillet 2015 :</w:t>
      </w:r>
      <w:r w:rsidR="0017462B">
        <w:t xml:space="preserve"> pot de départ le jeudi 2 juillet à 19h</w:t>
      </w:r>
    </w:p>
    <w:p w:rsidR="00966BB7" w:rsidRDefault="00966BB7" w:rsidP="001A0F2F">
      <w:pPr>
        <w:pStyle w:val="Corpsdetexte"/>
        <w:shd w:val="clear" w:color="auto" w:fill="FFFFFF"/>
      </w:pPr>
      <w:r>
        <w:t>- Remplacement de Madame Jocelyne PLESSIS</w:t>
      </w:r>
    </w:p>
    <w:p w:rsidR="00F775F5" w:rsidRDefault="00BA4002" w:rsidP="00F775F5">
      <w:pPr>
        <w:pStyle w:val="Corpsdetexte"/>
        <w:shd w:val="clear" w:color="auto" w:fill="FFFFFF"/>
      </w:pPr>
      <w:r>
        <w:t xml:space="preserve">- PEDT (projet éducatif territorial) : </w:t>
      </w:r>
    </w:p>
    <w:p w:rsidR="0005696C" w:rsidRPr="00B85DBD" w:rsidRDefault="0005696C" w:rsidP="00F775F5">
      <w:pPr>
        <w:pStyle w:val="Corpsdetexte"/>
        <w:shd w:val="clear" w:color="auto" w:fill="FFFFFF"/>
      </w:pPr>
      <w:r>
        <w:t xml:space="preserve">- Loir et Cher numérique : </w:t>
      </w:r>
      <w:r w:rsidR="0057046F" w:rsidRPr="00B85DBD">
        <w:t>début des travaux pour l’arrivée de l’internet à très haut débit à l’automne</w:t>
      </w:r>
    </w:p>
    <w:p w:rsidR="000425F3" w:rsidRDefault="000425F3" w:rsidP="00F775F5">
      <w:pPr>
        <w:pStyle w:val="Corpsdetexte"/>
        <w:shd w:val="clear" w:color="auto" w:fill="FFFFFF"/>
      </w:pPr>
      <w:r>
        <w:t xml:space="preserve">- </w:t>
      </w:r>
      <w:r w:rsidR="00B31A07">
        <w:t>Expertise 7 rue Haute : rendez-vous le mercredi 24 juin à 14h</w:t>
      </w:r>
      <w:r w:rsidR="00347ECD">
        <w:t> ; circulation interdite rue Haute partie est du 22 au 26 juin de 8h à 17h30 pour étude de sols  (forages sans tranchée ouverte) au niveau du 7 rue Haute ;</w:t>
      </w:r>
    </w:p>
    <w:p w:rsidR="00F775F5" w:rsidRDefault="00F775F5" w:rsidP="00F775F5">
      <w:pPr>
        <w:pStyle w:val="Corpsdetexte"/>
        <w:shd w:val="clear" w:color="auto" w:fill="FFFFFF"/>
      </w:pPr>
      <w:r>
        <w:t>- Secrétariat de mairie fermé du lundi 6 juillet inclus au vendredi 17 juillet inclus</w:t>
      </w:r>
    </w:p>
    <w:p w:rsidR="000A7054" w:rsidRDefault="000A7054" w:rsidP="00F775F5">
      <w:pPr>
        <w:pStyle w:val="Corpsdetexte"/>
        <w:shd w:val="clear" w:color="auto" w:fill="FFFFFF"/>
      </w:pPr>
      <w:r>
        <w:t>- Bilan fête de la musique</w:t>
      </w:r>
    </w:p>
    <w:p w:rsidR="000A7054" w:rsidRPr="00B85DBD" w:rsidRDefault="000A7054" w:rsidP="00F775F5">
      <w:pPr>
        <w:pStyle w:val="Corpsdetexte"/>
        <w:shd w:val="clear" w:color="auto" w:fill="FFFFFF"/>
      </w:pPr>
      <w:r>
        <w:t xml:space="preserve">- </w:t>
      </w:r>
      <w:r w:rsidR="00FE0EFC">
        <w:t>Vidéo protection</w:t>
      </w:r>
      <w:r w:rsidR="0057046F">
        <w:t xml:space="preserve"> : </w:t>
      </w:r>
      <w:r w:rsidR="0057046F" w:rsidRPr="00B85DBD">
        <w:t>présentation du projet à faire par la gendarmerie</w:t>
      </w:r>
    </w:p>
    <w:p w:rsidR="00FE0EFC" w:rsidRDefault="00FE0EFC" w:rsidP="00F775F5">
      <w:pPr>
        <w:pStyle w:val="Corpsdetexte"/>
        <w:shd w:val="clear" w:color="auto" w:fill="FFFFFF"/>
      </w:pPr>
      <w:r>
        <w:t>- Accès handicapés</w:t>
      </w:r>
      <w:r w:rsidR="009B56C1">
        <w:t> :</w:t>
      </w:r>
      <w:r>
        <w:t xml:space="preserve"> </w:t>
      </w:r>
      <w:proofErr w:type="spellStart"/>
      <w:r>
        <w:t>joëlette</w:t>
      </w:r>
      <w:proofErr w:type="spellEnd"/>
      <w:r w:rsidR="0057046F">
        <w:t xml:space="preserve">. </w:t>
      </w:r>
      <w:r w:rsidR="0057046F" w:rsidRPr="00B85DBD">
        <w:t>Utilisation et financement à étudier</w:t>
      </w:r>
    </w:p>
    <w:p w:rsidR="008260EC" w:rsidRDefault="008260EC" w:rsidP="00F775F5">
      <w:pPr>
        <w:pStyle w:val="Corpsdetexte"/>
        <w:shd w:val="clear" w:color="auto" w:fill="FFFFFF"/>
      </w:pPr>
      <w:r>
        <w:t>- Karting cross les 22 et 23 août 2015</w:t>
      </w:r>
    </w:p>
    <w:p w:rsidR="00873889" w:rsidRDefault="008260EC" w:rsidP="00F775F5">
      <w:pPr>
        <w:pStyle w:val="Corpsdetexte"/>
        <w:shd w:val="clear" w:color="auto" w:fill="FFFFFF"/>
      </w:pPr>
      <w:r>
        <w:t>- Rallye Cœur de France 28 et 29 août 2015</w:t>
      </w:r>
    </w:p>
    <w:p w:rsidR="00F51389" w:rsidRPr="00B85DBD" w:rsidRDefault="00E740F7" w:rsidP="00F775F5">
      <w:pPr>
        <w:pStyle w:val="Corpsdetexte"/>
        <w:shd w:val="clear" w:color="auto" w:fill="FFFFFF"/>
      </w:pPr>
      <w:r>
        <w:t>- M</w:t>
      </w:r>
      <w:r w:rsidR="00F51389">
        <w:t>édecin</w:t>
      </w:r>
      <w:r w:rsidR="0057046F">
        <w:t xml:space="preserve"> : contacts </w:t>
      </w:r>
      <w:r w:rsidR="0057046F" w:rsidRPr="00B85DBD">
        <w:t>en cours avec un médecin qui souhaiterait s’installer dans la région</w:t>
      </w:r>
    </w:p>
    <w:p w:rsidR="00F51389" w:rsidRDefault="00F51389" w:rsidP="00F775F5">
      <w:pPr>
        <w:pStyle w:val="Corpsdetexte"/>
        <w:shd w:val="clear" w:color="auto" w:fill="FFFFFF"/>
      </w:pPr>
      <w:r>
        <w:t>- Kiné</w:t>
      </w:r>
      <w:r w:rsidR="0057046F">
        <w:t xml:space="preserve"> : </w:t>
      </w:r>
      <w:r w:rsidR="0057046F" w:rsidRPr="00B85DBD">
        <w:t>proposition de cours dans la salle communale</w:t>
      </w:r>
    </w:p>
    <w:p w:rsidR="00F51389" w:rsidRDefault="00F51389" w:rsidP="00F775F5">
      <w:pPr>
        <w:pStyle w:val="Corpsdetexte"/>
        <w:shd w:val="clear" w:color="auto" w:fill="FFFFFF"/>
      </w:pPr>
      <w:r>
        <w:t>- Salle communale : lessivage à faire</w:t>
      </w:r>
    </w:p>
    <w:p w:rsidR="008260EC" w:rsidRDefault="008260EC" w:rsidP="00F775F5">
      <w:pPr>
        <w:pStyle w:val="Corpsdetexte"/>
        <w:shd w:val="clear" w:color="auto" w:fill="FFFFFF"/>
      </w:pPr>
      <w:r>
        <w:t xml:space="preserve"> </w:t>
      </w:r>
    </w:p>
    <w:p w:rsidR="00F775F5" w:rsidRDefault="00F775F5" w:rsidP="00F775F5">
      <w:pPr>
        <w:pStyle w:val="Corpsdetexte"/>
        <w:shd w:val="clear" w:color="auto" w:fill="FFFFFF"/>
      </w:pPr>
    </w:p>
    <w:p w:rsidR="00F775F5" w:rsidRDefault="00F775F5" w:rsidP="00F775F5">
      <w:pPr>
        <w:pStyle w:val="Corpsdetexte"/>
        <w:shd w:val="clear" w:color="auto" w:fill="FFFFFF"/>
        <w:ind w:left="-284"/>
        <w:jc w:val="left"/>
      </w:pPr>
    </w:p>
    <w:p w:rsidR="00203960" w:rsidRDefault="00203960" w:rsidP="001A0F2F">
      <w:pPr>
        <w:pStyle w:val="Corpsdetexte"/>
        <w:shd w:val="clear" w:color="auto" w:fill="FFFFFF"/>
      </w:pPr>
    </w:p>
    <w:p w:rsidR="00987CB5" w:rsidRPr="00987CB5" w:rsidRDefault="00987CB5" w:rsidP="00AA4526">
      <w:pPr>
        <w:pStyle w:val="Corpsdetexte"/>
        <w:shd w:val="clear" w:color="auto" w:fill="FFFFFF"/>
        <w:ind w:left="142"/>
        <w:jc w:val="left"/>
      </w:pPr>
    </w:p>
    <w:p w:rsidR="009555BC" w:rsidRDefault="0084168F" w:rsidP="00497A8B">
      <w:pPr>
        <w:ind w:left="426"/>
        <w:jc w:val="both"/>
        <w:rPr>
          <w:rFonts w:ascii="Times New Roman" w:hAnsi="Times New Roman"/>
          <w:szCs w:val="24"/>
        </w:rPr>
      </w:pPr>
      <w:r>
        <w:rPr>
          <w:rFonts w:ascii="Times New Roman" w:hAnsi="Times New Roman"/>
          <w:szCs w:val="24"/>
        </w:rPr>
        <w:t xml:space="preserve"> </w:t>
      </w:r>
      <w:r w:rsidR="00D24E0F">
        <w:rPr>
          <w:rFonts w:ascii="Times New Roman" w:hAnsi="Times New Roman"/>
          <w:szCs w:val="24"/>
        </w:rPr>
        <w:t>L’ordre du jour étant épuisé, la séance est levée à</w:t>
      </w:r>
      <w:r w:rsidR="000B07D4">
        <w:rPr>
          <w:rFonts w:ascii="Times New Roman" w:hAnsi="Times New Roman"/>
          <w:szCs w:val="24"/>
        </w:rPr>
        <w:t xml:space="preserve"> </w:t>
      </w:r>
      <w:r w:rsidR="00E740F7">
        <w:rPr>
          <w:rFonts w:ascii="Times New Roman" w:hAnsi="Times New Roman"/>
          <w:szCs w:val="24"/>
        </w:rPr>
        <w:t>22h30</w:t>
      </w:r>
      <w:r w:rsidR="00020C99">
        <w:rPr>
          <w:rFonts w:ascii="Times New Roman" w:hAnsi="Times New Roman"/>
          <w:szCs w:val="24"/>
        </w:rPr>
        <w:t>.</w:t>
      </w:r>
    </w:p>
    <w:p w:rsidR="001A0F2F" w:rsidRDefault="001A0F2F" w:rsidP="00497A8B">
      <w:pPr>
        <w:ind w:left="426"/>
        <w:jc w:val="both"/>
        <w:rPr>
          <w:rFonts w:ascii="Times New Roman" w:hAnsi="Times New Roman"/>
          <w:szCs w:val="24"/>
        </w:rPr>
      </w:pPr>
    </w:p>
    <w:p w:rsidR="00921FBC" w:rsidRDefault="00921FBC" w:rsidP="00497A8B">
      <w:pPr>
        <w:ind w:left="426"/>
        <w:jc w:val="both"/>
        <w:rPr>
          <w:rFonts w:ascii="Times New Roman" w:hAnsi="Times New Roman"/>
          <w:szCs w:val="24"/>
        </w:rPr>
      </w:pPr>
      <w:r>
        <w:rPr>
          <w:rFonts w:ascii="Times New Roman" w:hAnsi="Times New Roman"/>
          <w:szCs w:val="24"/>
        </w:rPr>
        <w:t xml:space="preserve"> </w:t>
      </w:r>
      <w:r w:rsidR="00D24E0F">
        <w:rPr>
          <w:rFonts w:ascii="Times New Roman" w:hAnsi="Times New Roman"/>
          <w:szCs w:val="24"/>
        </w:rPr>
        <w:t xml:space="preserve">La prochaine réunion du Conseil Municipal est fixée au </w:t>
      </w:r>
      <w:r w:rsidR="00C07BD6">
        <w:rPr>
          <w:rFonts w:ascii="Times New Roman" w:hAnsi="Times New Roman"/>
          <w:szCs w:val="24"/>
        </w:rPr>
        <w:t>m</w:t>
      </w:r>
      <w:r w:rsidR="00203960">
        <w:rPr>
          <w:rFonts w:ascii="Times New Roman" w:hAnsi="Times New Roman"/>
          <w:szCs w:val="24"/>
        </w:rPr>
        <w:t>erc</w:t>
      </w:r>
      <w:r w:rsidR="00C07BD6">
        <w:rPr>
          <w:rFonts w:ascii="Times New Roman" w:hAnsi="Times New Roman"/>
          <w:szCs w:val="24"/>
        </w:rPr>
        <w:t>r</w:t>
      </w:r>
      <w:r w:rsidR="00203960">
        <w:rPr>
          <w:rFonts w:ascii="Times New Roman" w:hAnsi="Times New Roman"/>
          <w:szCs w:val="24"/>
        </w:rPr>
        <w:t>e</w:t>
      </w:r>
      <w:r w:rsidR="00C07BD6">
        <w:rPr>
          <w:rFonts w:ascii="Times New Roman" w:hAnsi="Times New Roman"/>
          <w:szCs w:val="24"/>
        </w:rPr>
        <w:t xml:space="preserve">di </w:t>
      </w:r>
      <w:r w:rsidR="00203960">
        <w:rPr>
          <w:rFonts w:ascii="Times New Roman" w:hAnsi="Times New Roman"/>
          <w:szCs w:val="24"/>
        </w:rPr>
        <w:t>16</w:t>
      </w:r>
      <w:r w:rsidR="008C7E76">
        <w:rPr>
          <w:rFonts w:ascii="Times New Roman" w:hAnsi="Times New Roman"/>
          <w:szCs w:val="24"/>
        </w:rPr>
        <w:t xml:space="preserve"> </w:t>
      </w:r>
      <w:r w:rsidR="001A0F2F">
        <w:rPr>
          <w:rFonts w:ascii="Times New Roman" w:hAnsi="Times New Roman"/>
          <w:szCs w:val="24"/>
        </w:rPr>
        <w:t>septembre</w:t>
      </w:r>
      <w:r w:rsidR="008C7E76">
        <w:rPr>
          <w:rFonts w:ascii="Times New Roman" w:hAnsi="Times New Roman"/>
          <w:szCs w:val="24"/>
        </w:rPr>
        <w:t xml:space="preserve"> </w:t>
      </w:r>
      <w:r w:rsidR="00706658">
        <w:rPr>
          <w:rFonts w:ascii="Times New Roman" w:hAnsi="Times New Roman"/>
          <w:szCs w:val="24"/>
        </w:rPr>
        <w:t xml:space="preserve">2015 </w:t>
      </w:r>
      <w:r w:rsidR="00D24E0F">
        <w:rPr>
          <w:rFonts w:ascii="Times New Roman" w:hAnsi="Times New Roman"/>
          <w:szCs w:val="24"/>
        </w:rPr>
        <w:t>à 20h.</w:t>
      </w:r>
    </w:p>
    <w:p w:rsidR="00921FBC" w:rsidRDefault="00921FBC" w:rsidP="00497A8B">
      <w:pPr>
        <w:ind w:left="426"/>
        <w:jc w:val="both"/>
        <w:rPr>
          <w:rFonts w:ascii="Times New Roman" w:hAnsi="Times New Roman"/>
          <w:szCs w:val="24"/>
        </w:rPr>
      </w:pPr>
    </w:p>
    <w:p w:rsidR="00921FBC" w:rsidRDefault="00921FBC" w:rsidP="00497A8B">
      <w:pPr>
        <w:ind w:left="426"/>
        <w:jc w:val="both"/>
        <w:rPr>
          <w:rFonts w:ascii="Times New Roman" w:hAnsi="Times New Roman"/>
          <w:szCs w:val="24"/>
        </w:rPr>
      </w:pPr>
    </w:p>
    <w:p w:rsidR="00921FBC" w:rsidRDefault="00921FBC" w:rsidP="00497A8B">
      <w:pPr>
        <w:ind w:left="426"/>
        <w:jc w:val="both"/>
        <w:rPr>
          <w:rFonts w:ascii="Times New Roman" w:hAnsi="Times New Roman"/>
          <w:szCs w:val="24"/>
        </w:rPr>
      </w:pPr>
    </w:p>
    <w:p w:rsidR="00921FBC" w:rsidRDefault="00921FBC" w:rsidP="00497A8B">
      <w:pPr>
        <w:ind w:left="426"/>
        <w:jc w:val="both"/>
        <w:rPr>
          <w:rFonts w:ascii="Times New Roman" w:hAnsi="Times New Roman"/>
          <w:szCs w:val="24"/>
        </w:rPr>
      </w:pPr>
    </w:p>
    <w:tbl>
      <w:tblPr>
        <w:tblpPr w:leftFromText="141" w:rightFromText="141" w:horzAnchor="margin" w:tblpY="384"/>
        <w:tblW w:w="24" w:type="dxa"/>
        <w:tblCellMar>
          <w:left w:w="0" w:type="dxa"/>
          <w:right w:w="0" w:type="dxa"/>
        </w:tblCellMar>
        <w:tblLook w:val="0000" w:firstRow="0" w:lastRow="0" w:firstColumn="0" w:lastColumn="0" w:noHBand="0" w:noVBand="0"/>
      </w:tblPr>
      <w:tblGrid>
        <w:gridCol w:w="24"/>
      </w:tblGrid>
      <w:tr w:rsidR="00DF4AA0" w:rsidRPr="00DF4AA0" w:rsidTr="0069576B">
        <w:trPr>
          <w:trHeight w:val="135"/>
        </w:trPr>
        <w:tc>
          <w:tcPr>
            <w:tcW w:w="24" w:type="dxa"/>
            <w:vAlign w:val="center"/>
          </w:tcPr>
          <w:p w:rsidR="00DF4AA0" w:rsidRPr="00DF4AA0" w:rsidRDefault="00C332DF" w:rsidP="00497A8B">
            <w:pPr>
              <w:jc w:val="both"/>
              <w:rPr>
                <w:rFonts w:ascii="Times New Roman" w:hAnsi="Times New Roman"/>
                <w:szCs w:val="24"/>
              </w:rPr>
            </w:pPr>
            <w:r>
              <w:rPr>
                <w:rFonts w:ascii="Times New Roman" w:hAnsi="Times New Roman"/>
                <w:szCs w:val="24"/>
              </w:rPr>
              <w:t xml:space="preserve"> </w:t>
            </w:r>
          </w:p>
        </w:tc>
      </w:tr>
      <w:tr w:rsidR="00DF4AA0" w:rsidRPr="00DF4AA0" w:rsidTr="0069576B">
        <w:trPr>
          <w:trHeight w:val="135"/>
        </w:trPr>
        <w:tc>
          <w:tcPr>
            <w:tcW w:w="24" w:type="dxa"/>
            <w:vAlign w:val="center"/>
          </w:tcPr>
          <w:p w:rsidR="00DF4AA0" w:rsidRPr="00DF4AA0" w:rsidRDefault="00DF4AA0" w:rsidP="001E1A56"/>
        </w:tc>
      </w:tr>
      <w:tr w:rsidR="00DF4AA0" w:rsidRPr="00DF4AA0" w:rsidTr="0069576B">
        <w:trPr>
          <w:trHeight w:val="135"/>
        </w:trPr>
        <w:tc>
          <w:tcPr>
            <w:tcW w:w="24" w:type="dxa"/>
            <w:vAlign w:val="center"/>
          </w:tcPr>
          <w:p w:rsidR="00DD07B5" w:rsidRPr="00DF4AA0" w:rsidRDefault="00DD07B5" w:rsidP="00497A8B">
            <w:pPr>
              <w:jc w:val="both"/>
              <w:rPr>
                <w:rFonts w:ascii="Times New Roman" w:hAnsi="Times New Roman"/>
                <w:szCs w:val="24"/>
              </w:rPr>
            </w:pPr>
          </w:p>
        </w:tc>
      </w:tr>
      <w:tr w:rsidR="00DF4AA0" w:rsidRPr="00DF4AA0" w:rsidTr="0069576B">
        <w:trPr>
          <w:trHeight w:val="135"/>
        </w:trPr>
        <w:tc>
          <w:tcPr>
            <w:tcW w:w="24" w:type="dxa"/>
            <w:vAlign w:val="center"/>
          </w:tcPr>
          <w:p w:rsidR="00DF4AA0" w:rsidRPr="00DF4AA0" w:rsidRDefault="00DF4AA0" w:rsidP="00A57A5C"/>
        </w:tc>
      </w:tr>
      <w:tr w:rsidR="00DF4AA0" w:rsidRPr="00DF4AA0" w:rsidTr="0069576B">
        <w:trPr>
          <w:trHeight w:val="135"/>
        </w:trPr>
        <w:tc>
          <w:tcPr>
            <w:tcW w:w="24" w:type="dxa"/>
            <w:vAlign w:val="center"/>
          </w:tcPr>
          <w:p w:rsidR="00DF4AA0" w:rsidRPr="00DF4AA0" w:rsidRDefault="00DF4AA0" w:rsidP="00497A8B">
            <w:pPr>
              <w:jc w:val="both"/>
              <w:rPr>
                <w:rFonts w:ascii="Times New Roman" w:hAnsi="Times New Roman"/>
                <w:szCs w:val="24"/>
              </w:rPr>
            </w:pPr>
          </w:p>
        </w:tc>
      </w:tr>
      <w:tr w:rsidR="00DF4AA0" w:rsidRPr="00DF4AA0" w:rsidTr="0069576B">
        <w:trPr>
          <w:trHeight w:val="135"/>
        </w:trPr>
        <w:tc>
          <w:tcPr>
            <w:tcW w:w="24" w:type="dxa"/>
            <w:vAlign w:val="center"/>
          </w:tcPr>
          <w:p w:rsidR="00DF4AA0" w:rsidRPr="00DF4AA0" w:rsidRDefault="000F153E" w:rsidP="00497A8B">
            <w:pPr>
              <w:jc w:val="both"/>
              <w:rPr>
                <w:rFonts w:ascii="Times New Roman" w:hAnsi="Times New Roman"/>
                <w:szCs w:val="24"/>
              </w:rPr>
            </w:pPr>
            <w:r>
              <w:rPr>
                <w:rFonts w:ascii="Times New Roman" w:hAnsi="Times New Roman"/>
                <w:szCs w:val="24"/>
              </w:rPr>
              <w:t xml:space="preserve">    </w:t>
            </w:r>
          </w:p>
        </w:tc>
      </w:tr>
      <w:tr w:rsidR="000F153E" w:rsidRPr="00DF4AA0" w:rsidTr="0069576B">
        <w:trPr>
          <w:trHeight w:val="135"/>
        </w:trPr>
        <w:tc>
          <w:tcPr>
            <w:tcW w:w="24" w:type="dxa"/>
            <w:vAlign w:val="center"/>
          </w:tcPr>
          <w:p w:rsidR="000F153E" w:rsidRPr="00DF4AA0" w:rsidRDefault="000F153E" w:rsidP="00497A8B">
            <w:pPr>
              <w:jc w:val="both"/>
              <w:rPr>
                <w:rFonts w:ascii="Times New Roman" w:hAnsi="Times New Roman"/>
                <w:szCs w:val="24"/>
              </w:rPr>
            </w:pPr>
          </w:p>
        </w:tc>
      </w:tr>
      <w:tr w:rsidR="00DF4AA0" w:rsidRPr="00DF4AA0" w:rsidTr="0069576B">
        <w:trPr>
          <w:trHeight w:val="270"/>
        </w:trPr>
        <w:tc>
          <w:tcPr>
            <w:tcW w:w="24" w:type="dxa"/>
            <w:vAlign w:val="center"/>
          </w:tcPr>
          <w:p w:rsidR="00DF4AA0" w:rsidRDefault="000F153E" w:rsidP="00497A8B">
            <w:pPr>
              <w:jc w:val="both"/>
              <w:rPr>
                <w:rFonts w:ascii="Times New Roman" w:hAnsi="Times New Roman"/>
                <w:szCs w:val="24"/>
              </w:rPr>
            </w:pPr>
            <w:r>
              <w:rPr>
                <w:rFonts w:ascii="Times New Roman" w:hAnsi="Times New Roman"/>
                <w:szCs w:val="24"/>
              </w:rPr>
              <w:t xml:space="preserve">    </w:t>
            </w:r>
          </w:p>
          <w:p w:rsidR="000F153E" w:rsidRPr="00DF4AA0" w:rsidRDefault="000F153E" w:rsidP="00497A8B">
            <w:pPr>
              <w:jc w:val="both"/>
              <w:rPr>
                <w:rFonts w:ascii="Times New Roman" w:hAnsi="Times New Roman"/>
                <w:szCs w:val="24"/>
              </w:rPr>
            </w:pPr>
            <w:r>
              <w:rPr>
                <w:rFonts w:ascii="Times New Roman" w:hAnsi="Times New Roman"/>
                <w:szCs w:val="24"/>
              </w:rPr>
              <w:t xml:space="preserve"> </w:t>
            </w:r>
          </w:p>
        </w:tc>
      </w:tr>
      <w:tr w:rsidR="00DF4AA0" w:rsidRPr="00DF4AA0" w:rsidTr="0069576B">
        <w:trPr>
          <w:trHeight w:val="135"/>
        </w:trPr>
        <w:tc>
          <w:tcPr>
            <w:tcW w:w="24" w:type="dxa"/>
            <w:vAlign w:val="center"/>
          </w:tcPr>
          <w:p w:rsidR="00DF4AA0" w:rsidRDefault="000F153E" w:rsidP="00497A8B">
            <w:pPr>
              <w:pStyle w:val="Corpsdetexte"/>
              <w:shd w:val="clear" w:color="auto" w:fill="FFFFFF"/>
              <w:rPr>
                <w:szCs w:val="24"/>
              </w:rPr>
            </w:pPr>
            <w:r>
              <w:rPr>
                <w:szCs w:val="24"/>
              </w:rPr>
              <w:t xml:space="preserve"> </w:t>
            </w:r>
          </w:p>
          <w:p w:rsidR="000F153E" w:rsidRPr="00DF4AA0" w:rsidRDefault="000F153E" w:rsidP="00497A8B">
            <w:pPr>
              <w:pStyle w:val="Corpsdetexte"/>
              <w:shd w:val="clear" w:color="auto" w:fill="FFFFFF"/>
              <w:rPr>
                <w:szCs w:val="24"/>
              </w:rPr>
            </w:pPr>
          </w:p>
        </w:tc>
      </w:tr>
      <w:tr w:rsidR="00DF4AA0" w:rsidRPr="006A2FBE" w:rsidTr="0069576B">
        <w:trPr>
          <w:trHeight w:val="135"/>
        </w:trPr>
        <w:tc>
          <w:tcPr>
            <w:tcW w:w="0" w:type="auto"/>
            <w:vAlign w:val="center"/>
          </w:tcPr>
          <w:p w:rsidR="00DF4AA0" w:rsidRPr="006A2FBE" w:rsidRDefault="00DF4AA0" w:rsidP="00497A8B">
            <w:pPr>
              <w:jc w:val="both"/>
              <w:rPr>
                <w:rFonts w:ascii="Times New Roman" w:hAnsi="Times New Roman"/>
                <w:b/>
                <w:i/>
                <w:szCs w:val="24"/>
              </w:rPr>
            </w:pPr>
          </w:p>
        </w:tc>
      </w:tr>
      <w:tr w:rsidR="00DF4AA0" w:rsidRPr="006A2FBE" w:rsidTr="0069576B">
        <w:trPr>
          <w:trHeight w:val="270"/>
        </w:trPr>
        <w:tc>
          <w:tcPr>
            <w:tcW w:w="0" w:type="auto"/>
            <w:vAlign w:val="center"/>
          </w:tcPr>
          <w:p w:rsidR="00DF4AA0" w:rsidRPr="006A2FBE" w:rsidRDefault="00DF4AA0" w:rsidP="00497A8B">
            <w:pPr>
              <w:jc w:val="both"/>
              <w:rPr>
                <w:rFonts w:ascii="Times New Roman" w:hAnsi="Times New Roman"/>
                <w:b/>
                <w:i/>
                <w:szCs w:val="24"/>
              </w:rPr>
            </w:pPr>
          </w:p>
        </w:tc>
      </w:tr>
    </w:tbl>
    <w:p w:rsidR="0003303C" w:rsidRDefault="0003303C" w:rsidP="00497A8B">
      <w:pPr>
        <w:pStyle w:val="Corpsdetexte"/>
        <w:shd w:val="clear" w:color="auto" w:fill="FFFFFF"/>
        <w:ind w:left="360"/>
      </w:pPr>
    </w:p>
    <w:sectPr w:rsidR="0003303C" w:rsidSect="001C4111">
      <w:headerReference w:type="default" r:id="rId9"/>
      <w:footerReference w:type="default" r:id="rId10"/>
      <w:pgSz w:w="11906" w:h="16838"/>
      <w:pgMar w:top="1259" w:right="851" w:bottom="125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A2" w:rsidRDefault="008B1EA2">
      <w:r>
        <w:separator/>
      </w:r>
    </w:p>
  </w:endnote>
  <w:endnote w:type="continuationSeparator" w:id="0">
    <w:p w:rsidR="008B1EA2" w:rsidRDefault="008B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F8" w:rsidRPr="003335B0" w:rsidRDefault="005A659C" w:rsidP="00F965A6">
    <w:pPr>
      <w:pStyle w:val="Pieddepage"/>
      <w:tabs>
        <w:tab w:val="clear" w:pos="4536"/>
        <w:tab w:val="center" w:pos="6840"/>
      </w:tabs>
      <w:rPr>
        <w:rFonts w:ascii="Times New Roman" w:hAnsi="Times New Roman"/>
        <w:sz w:val="20"/>
      </w:rPr>
    </w:pPr>
    <w:r>
      <w:rPr>
        <w:rFonts w:ascii="Times New Roman" w:hAnsi="Times New Roman"/>
        <w:sz w:val="20"/>
      </w:rPr>
      <w:t>Procès-verbal</w:t>
    </w:r>
    <w:r w:rsidR="0079195A">
      <w:rPr>
        <w:rFonts w:ascii="Times New Roman" w:hAnsi="Times New Roman"/>
        <w:sz w:val="20"/>
      </w:rPr>
      <w:t xml:space="preserve"> </w:t>
    </w:r>
    <w:r w:rsidR="00457656">
      <w:rPr>
        <w:rFonts w:ascii="Times New Roman" w:hAnsi="Times New Roman"/>
        <w:sz w:val="20"/>
      </w:rPr>
      <w:t>de la séance du</w:t>
    </w:r>
    <w:r w:rsidR="005D295F">
      <w:rPr>
        <w:rFonts w:ascii="Times New Roman" w:hAnsi="Times New Roman"/>
        <w:sz w:val="20"/>
      </w:rPr>
      <w:t xml:space="preserve"> </w:t>
    </w:r>
    <w:r w:rsidR="00C15BC8">
      <w:rPr>
        <w:rFonts w:ascii="Times New Roman" w:hAnsi="Times New Roman"/>
        <w:sz w:val="20"/>
      </w:rPr>
      <w:t xml:space="preserve">16 juin </w:t>
    </w:r>
    <w:r w:rsidR="002E01F8">
      <w:rPr>
        <w:rFonts w:ascii="Times New Roman" w:hAnsi="Times New Roman"/>
        <w:sz w:val="20"/>
      </w:rPr>
      <w:t>201</w:t>
    </w:r>
    <w:r w:rsidR="00AB35B3">
      <w:rPr>
        <w:rFonts w:ascii="Times New Roman" w:hAnsi="Times New Roman"/>
        <w:sz w:val="20"/>
      </w:rPr>
      <w:t>5</w:t>
    </w:r>
    <w:r w:rsidR="002E01F8" w:rsidRPr="003335B0">
      <w:rPr>
        <w:rFonts w:ascii="Times New Roman" w:hAnsi="Times New Roman"/>
        <w:sz w:val="20"/>
      </w:rPr>
      <w:tab/>
    </w:r>
    <w:r w:rsidR="002E01F8" w:rsidRPr="003335B0">
      <w:rPr>
        <w:rFonts w:ascii="Times New Roman" w:hAnsi="Times New Roman"/>
        <w:sz w:val="20"/>
      </w:rPr>
      <w:tab/>
      <w:t xml:space="preserve">page </w:t>
    </w:r>
    <w:r w:rsidR="002E01F8" w:rsidRPr="003335B0">
      <w:rPr>
        <w:rStyle w:val="Numrodepage"/>
        <w:rFonts w:ascii="Times New Roman" w:hAnsi="Times New Roman"/>
        <w:sz w:val="20"/>
      </w:rPr>
      <w:fldChar w:fldCharType="begin"/>
    </w:r>
    <w:r w:rsidR="002E01F8" w:rsidRPr="003335B0">
      <w:rPr>
        <w:rStyle w:val="Numrodepage"/>
        <w:rFonts w:ascii="Times New Roman" w:hAnsi="Times New Roman"/>
        <w:sz w:val="20"/>
      </w:rPr>
      <w:instrText xml:space="preserve"> </w:instrText>
    </w:r>
    <w:r w:rsidR="00A13E98">
      <w:rPr>
        <w:rStyle w:val="Numrodepage"/>
        <w:rFonts w:ascii="Times New Roman" w:hAnsi="Times New Roman"/>
        <w:sz w:val="20"/>
      </w:rPr>
      <w:instrText>PAGE</w:instrText>
    </w:r>
    <w:r w:rsidR="002E01F8" w:rsidRPr="003335B0">
      <w:rPr>
        <w:rStyle w:val="Numrodepage"/>
        <w:rFonts w:ascii="Times New Roman" w:hAnsi="Times New Roman"/>
        <w:sz w:val="20"/>
      </w:rPr>
      <w:instrText xml:space="preserve"> </w:instrText>
    </w:r>
    <w:r w:rsidR="002E01F8" w:rsidRPr="003335B0">
      <w:rPr>
        <w:rStyle w:val="Numrodepage"/>
        <w:rFonts w:ascii="Times New Roman" w:hAnsi="Times New Roman"/>
        <w:sz w:val="20"/>
      </w:rPr>
      <w:fldChar w:fldCharType="separate"/>
    </w:r>
    <w:r w:rsidR="004963FA">
      <w:rPr>
        <w:rStyle w:val="Numrodepage"/>
        <w:rFonts w:ascii="Times New Roman" w:hAnsi="Times New Roman"/>
        <w:noProof/>
        <w:sz w:val="20"/>
      </w:rPr>
      <w:t>1</w:t>
    </w:r>
    <w:r w:rsidR="002E01F8" w:rsidRPr="003335B0">
      <w:rPr>
        <w:rStyle w:val="Numrodepage"/>
        <w:rFonts w:ascii="Times New Roman" w:hAnsi="Times New Roman"/>
        <w:sz w:val="20"/>
      </w:rPr>
      <w:fldChar w:fldCharType="end"/>
    </w:r>
    <w:r w:rsidR="002E01F8" w:rsidRPr="003335B0">
      <w:rPr>
        <w:rStyle w:val="Numrodepage"/>
        <w:rFonts w:ascii="Times New Roman" w:hAnsi="Times New Roman"/>
        <w:sz w:val="20"/>
      </w:rPr>
      <w:t>/</w:t>
    </w:r>
    <w:r w:rsidR="00006BE8">
      <w:rPr>
        <w:rStyle w:val="Numrodepage"/>
        <w:rFonts w:ascii="Times New Roman" w:hAnsi="Times New Roman"/>
        <w:sz w:val="20"/>
      </w:rPr>
      <w:t>5</w:t>
    </w:r>
    <w:r w:rsidR="002E01F8">
      <w:rP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A2" w:rsidRDefault="008B1EA2">
      <w:r>
        <w:separator/>
      </w:r>
    </w:p>
  </w:footnote>
  <w:footnote w:type="continuationSeparator" w:id="0">
    <w:p w:rsidR="008B1EA2" w:rsidRDefault="008B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F8" w:rsidRPr="00EE6ED0" w:rsidRDefault="002E01F8" w:rsidP="00F965A6">
    <w:pPr>
      <w:pStyle w:val="En-tte"/>
      <w:jc w:val="center"/>
      <w:rPr>
        <w:rFonts w:ascii="Times New Roman" w:hAnsi="Times New Roman"/>
        <w:i/>
      </w:rPr>
    </w:pPr>
    <w:r w:rsidRPr="00EE6ED0">
      <w:rPr>
        <w:rFonts w:ascii="Times New Roman" w:hAnsi="Times New Roman"/>
        <w:i/>
      </w:rPr>
      <w:t>Mairie de TROO (Loir et 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lvl w:ilvl="0">
      <w:numFmt w:val="bullet"/>
      <w:lvlText w:val="-"/>
      <w:lvlJc w:val="left"/>
      <w:pPr>
        <w:tabs>
          <w:tab w:val="num" w:pos="1065"/>
        </w:tabs>
        <w:ind w:left="1065" w:hanging="360"/>
      </w:pPr>
      <w:rPr>
        <w:rFonts w:ascii="Arial Narrow" w:hAnsi="Arial Narrow" w:cs="Aria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 w:val="28"/>
        <w:szCs w:val="28"/>
      </w:rPr>
    </w:lvl>
  </w:abstractNum>
  <w:abstractNum w:abstractNumId="3">
    <w:nsid w:val="01DF6827"/>
    <w:multiLevelType w:val="hybridMultilevel"/>
    <w:tmpl w:val="E770647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F4ECC"/>
    <w:multiLevelType w:val="hybridMultilevel"/>
    <w:tmpl w:val="1D92C4E4"/>
    <w:lvl w:ilvl="0" w:tplc="EE3E5FF8">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206018"/>
    <w:multiLevelType w:val="multilevel"/>
    <w:tmpl w:val="AB28C87A"/>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lowerLetter"/>
      <w:lvlText w:val="%2."/>
      <w:lvlJc w:val="left"/>
      <w:pPr>
        <w:tabs>
          <w:tab w:val="num" w:pos="1620"/>
        </w:tabs>
        <w:ind w:left="1620" w:hanging="360"/>
      </w:pPr>
    </w:lvl>
    <w:lvl w:ilvl="2">
      <w:start w:val="1"/>
      <w:numFmt w:val="lowerLetter"/>
      <w:lvlText w:val="%3)"/>
      <w:lvlJc w:val="left"/>
      <w:pPr>
        <w:tabs>
          <w:tab w:val="num" w:pos="2520"/>
        </w:tabs>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nsid w:val="10D61EE9"/>
    <w:multiLevelType w:val="hybridMultilevel"/>
    <w:tmpl w:val="908CE48E"/>
    <w:lvl w:ilvl="0" w:tplc="A892888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8F5068"/>
    <w:multiLevelType w:val="hybridMultilevel"/>
    <w:tmpl w:val="DFF8AC0A"/>
    <w:lvl w:ilvl="0" w:tplc="AAECCC80">
      <w:start w:val="1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28C3103"/>
    <w:multiLevelType w:val="singleLevel"/>
    <w:tmpl w:val="E68AD1B8"/>
    <w:lvl w:ilvl="0">
      <w:numFmt w:val="bullet"/>
      <w:lvlText w:val="-"/>
      <w:lvlJc w:val="left"/>
      <w:pPr>
        <w:tabs>
          <w:tab w:val="num" w:pos="3189"/>
        </w:tabs>
        <w:ind w:left="3189" w:hanging="360"/>
      </w:pPr>
      <w:rPr>
        <w:rFonts w:hint="default"/>
      </w:rPr>
    </w:lvl>
  </w:abstractNum>
  <w:abstractNum w:abstractNumId="9">
    <w:nsid w:val="14CC01F7"/>
    <w:multiLevelType w:val="multilevel"/>
    <w:tmpl w:val="1AA22F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6614D43"/>
    <w:multiLevelType w:val="hybridMultilevel"/>
    <w:tmpl w:val="43AA48AA"/>
    <w:lvl w:ilvl="0" w:tplc="702255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FF6980"/>
    <w:multiLevelType w:val="hybridMultilevel"/>
    <w:tmpl w:val="3CD2B0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9686580"/>
    <w:multiLevelType w:val="hybridMultilevel"/>
    <w:tmpl w:val="CE785402"/>
    <w:lvl w:ilvl="0" w:tplc="1FA20054">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1BF53F82"/>
    <w:multiLevelType w:val="hybridMultilevel"/>
    <w:tmpl w:val="57548AFE"/>
    <w:lvl w:ilvl="0" w:tplc="09AA1F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3979BB"/>
    <w:multiLevelType w:val="hybridMultilevel"/>
    <w:tmpl w:val="7966D1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1C7019CE"/>
    <w:multiLevelType w:val="hybridMultilevel"/>
    <w:tmpl w:val="EF2E70E6"/>
    <w:lvl w:ilvl="0" w:tplc="AA94890A">
      <w:start w:val="211"/>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1C981C9A"/>
    <w:multiLevelType w:val="singleLevel"/>
    <w:tmpl w:val="D172A73E"/>
    <w:lvl w:ilvl="0">
      <w:numFmt w:val="bullet"/>
      <w:lvlText w:val="-"/>
      <w:lvlJc w:val="left"/>
      <w:pPr>
        <w:tabs>
          <w:tab w:val="num" w:pos="2345"/>
        </w:tabs>
        <w:ind w:left="2345" w:hanging="360"/>
      </w:pPr>
      <w:rPr>
        <w:rFonts w:hint="default"/>
      </w:rPr>
    </w:lvl>
  </w:abstractNum>
  <w:abstractNum w:abstractNumId="17">
    <w:nsid w:val="22670B98"/>
    <w:multiLevelType w:val="hybridMultilevel"/>
    <w:tmpl w:val="360258D2"/>
    <w:lvl w:ilvl="0" w:tplc="E3D870D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924051B"/>
    <w:multiLevelType w:val="hybridMultilevel"/>
    <w:tmpl w:val="3FC26FB2"/>
    <w:lvl w:ilvl="0" w:tplc="9F6C8128">
      <w:start w:val="1"/>
      <w:numFmt w:val="decimal"/>
      <w:lvlText w:val="%1)"/>
      <w:lvlJc w:val="left"/>
      <w:pPr>
        <w:ind w:left="644" w:hanging="360"/>
      </w:pPr>
      <w:rPr>
        <w:rFonts w:ascii="Times New Roman" w:hAnsi="Times New Roman" w:cs="Times New Roman"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nsid w:val="2EBF2128"/>
    <w:multiLevelType w:val="hybridMultilevel"/>
    <w:tmpl w:val="FCFCE88A"/>
    <w:lvl w:ilvl="0" w:tplc="FFFFFFFF">
      <w:start w:val="1"/>
      <w:numFmt w:val="bullet"/>
      <w:pStyle w:val="retraitripuce"/>
      <w:lvlText w:val=""/>
      <w:lvlJc w:val="left"/>
      <w:pPr>
        <w:tabs>
          <w:tab w:val="num" w:pos="927"/>
        </w:tabs>
        <w:ind w:left="57" w:firstLine="510"/>
      </w:pPr>
      <w:rPr>
        <w:rFonts w:ascii="Wingdings" w:hAnsi="Wingdings" w:hint="default"/>
        <w:sz w:val="3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FC72B70"/>
    <w:multiLevelType w:val="multilevel"/>
    <w:tmpl w:val="743E07A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308D5F15"/>
    <w:multiLevelType w:val="hybridMultilevel"/>
    <w:tmpl w:val="01D4771C"/>
    <w:lvl w:ilvl="0" w:tplc="76DE8BC2">
      <w:start w:val="9"/>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nsid w:val="38682F11"/>
    <w:multiLevelType w:val="multilevel"/>
    <w:tmpl w:val="AAA641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rPr>
        <w:rFonts w:hint="default"/>
        <w:i/>
        <w:u w:val="single"/>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88E5B01"/>
    <w:multiLevelType w:val="hybridMultilevel"/>
    <w:tmpl w:val="A6E64CF2"/>
    <w:lvl w:ilvl="0" w:tplc="B852D4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F07C38"/>
    <w:multiLevelType w:val="hybridMultilevel"/>
    <w:tmpl w:val="C944D9C2"/>
    <w:lvl w:ilvl="0" w:tplc="5488818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nsid w:val="391E69E9"/>
    <w:multiLevelType w:val="hybridMultilevel"/>
    <w:tmpl w:val="8196D7AE"/>
    <w:lvl w:ilvl="0" w:tplc="8196D5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9F6184"/>
    <w:multiLevelType w:val="hybridMultilevel"/>
    <w:tmpl w:val="E58E0E78"/>
    <w:lvl w:ilvl="0" w:tplc="30966CFE">
      <w:start w:val="7"/>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49116082"/>
    <w:multiLevelType w:val="hybridMultilevel"/>
    <w:tmpl w:val="DE10CB0C"/>
    <w:lvl w:ilvl="0" w:tplc="EAA69758">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49A74C8A"/>
    <w:multiLevelType w:val="hybridMultilevel"/>
    <w:tmpl w:val="B7FA96F6"/>
    <w:lvl w:ilvl="0" w:tplc="319EE80C">
      <w:numFmt w:val="bullet"/>
      <w:lvlText w:val=""/>
      <w:lvlJc w:val="left"/>
      <w:pPr>
        <w:ind w:left="1064" w:hanging="360"/>
      </w:pPr>
      <w:rPr>
        <w:rFonts w:ascii="Symbol" w:eastAsia="Times New Roman" w:hAnsi="Symbol" w:cs="Times New Roman"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29">
    <w:nsid w:val="4CBF7202"/>
    <w:multiLevelType w:val="hybridMultilevel"/>
    <w:tmpl w:val="9174A9DA"/>
    <w:lvl w:ilvl="0" w:tplc="8AF2EFA0">
      <w:start w:val="95"/>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0">
    <w:nsid w:val="50FF0C6B"/>
    <w:multiLevelType w:val="hybridMultilevel"/>
    <w:tmpl w:val="743E07AC"/>
    <w:lvl w:ilvl="0" w:tplc="7318EFE2">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nsid w:val="5BB04586"/>
    <w:multiLevelType w:val="hybridMultilevel"/>
    <w:tmpl w:val="24809BD8"/>
    <w:lvl w:ilvl="0" w:tplc="BB402BA8">
      <w:start w:val="2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60EA4B02"/>
    <w:multiLevelType w:val="hybridMultilevel"/>
    <w:tmpl w:val="B7B0867E"/>
    <w:lvl w:ilvl="0" w:tplc="D2968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0A2B0B"/>
    <w:multiLevelType w:val="hybridMultilevel"/>
    <w:tmpl w:val="CDA26338"/>
    <w:lvl w:ilvl="0" w:tplc="BFEE8F16">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683923C7"/>
    <w:multiLevelType w:val="hybridMultilevel"/>
    <w:tmpl w:val="7174D758"/>
    <w:lvl w:ilvl="0" w:tplc="5E9844F8">
      <w:start w:val="16"/>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nsid w:val="7A4619D3"/>
    <w:multiLevelType w:val="hybridMultilevel"/>
    <w:tmpl w:val="F6D61116"/>
    <w:lvl w:ilvl="0" w:tplc="B3567F66">
      <w:start w:val="6"/>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5"/>
  </w:num>
  <w:num w:numId="2">
    <w:abstractNumId w:val="19"/>
  </w:num>
  <w:num w:numId="3">
    <w:abstractNumId w:val="5"/>
  </w:num>
  <w:num w:numId="4">
    <w:abstractNumId w:val="0"/>
  </w:num>
  <w:num w:numId="5">
    <w:abstractNumId w:val="18"/>
  </w:num>
  <w:num w:numId="6">
    <w:abstractNumId w:val="11"/>
  </w:num>
  <w:num w:numId="7">
    <w:abstractNumId w:val="1"/>
  </w:num>
  <w:num w:numId="8">
    <w:abstractNumId w:val="8"/>
  </w:num>
  <w:num w:numId="9">
    <w:abstractNumId w:val="29"/>
  </w:num>
  <w:num w:numId="10">
    <w:abstractNumId w:val="15"/>
  </w:num>
  <w:num w:numId="11">
    <w:abstractNumId w:val="16"/>
  </w:num>
  <w:num w:numId="12">
    <w:abstractNumId w:val="3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
  </w:num>
  <w:num w:numId="16">
    <w:abstractNumId w:val="23"/>
  </w:num>
  <w:num w:numId="17">
    <w:abstractNumId w:val="12"/>
  </w:num>
  <w:num w:numId="18">
    <w:abstractNumId w:val="24"/>
  </w:num>
  <w:num w:numId="19">
    <w:abstractNumId w:val="28"/>
  </w:num>
  <w:num w:numId="20">
    <w:abstractNumId w:val="32"/>
  </w:num>
  <w:num w:numId="21">
    <w:abstractNumId w:val="21"/>
  </w:num>
  <w:num w:numId="22">
    <w:abstractNumId w:val="35"/>
  </w:num>
  <w:num w:numId="23">
    <w:abstractNumId w:val="26"/>
  </w:num>
  <w:num w:numId="24">
    <w:abstractNumId w:val="6"/>
  </w:num>
  <w:num w:numId="25">
    <w:abstractNumId w:val="7"/>
  </w:num>
  <w:num w:numId="26">
    <w:abstractNumId w:val="4"/>
  </w:num>
  <w:num w:numId="27">
    <w:abstractNumId w:val="13"/>
  </w:num>
  <w:num w:numId="28">
    <w:abstractNumId w:val="30"/>
  </w:num>
  <w:num w:numId="29">
    <w:abstractNumId w:val="20"/>
  </w:num>
  <w:num w:numId="30">
    <w:abstractNumId w:val="10"/>
  </w:num>
  <w:num w:numId="31">
    <w:abstractNumId w:val="25"/>
  </w:num>
  <w:num w:numId="32">
    <w:abstractNumId w:val="34"/>
  </w:num>
  <w:num w:numId="33">
    <w:abstractNumId w:val="14"/>
  </w:num>
  <w:num w:numId="34">
    <w:abstractNumId w:val="9"/>
  </w:num>
  <w:num w:numId="35">
    <w:abstractNumId w:val="31"/>
  </w:num>
  <w:num w:numId="36">
    <w:abstractNumId w:val="27"/>
  </w:num>
  <w:num w:numId="3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R+uEojX6icolTjmvIY+RCLLcR8=" w:salt="/V/CzattTFXDDbbPnS2MR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B9"/>
    <w:rsid w:val="0000041E"/>
    <w:rsid w:val="00000AA6"/>
    <w:rsid w:val="00001513"/>
    <w:rsid w:val="00001984"/>
    <w:rsid w:val="00001E15"/>
    <w:rsid w:val="000024A9"/>
    <w:rsid w:val="000027E5"/>
    <w:rsid w:val="00002C3E"/>
    <w:rsid w:val="00002D63"/>
    <w:rsid w:val="0000311B"/>
    <w:rsid w:val="000036C2"/>
    <w:rsid w:val="000036D2"/>
    <w:rsid w:val="0000415B"/>
    <w:rsid w:val="0000467C"/>
    <w:rsid w:val="000054C9"/>
    <w:rsid w:val="00005537"/>
    <w:rsid w:val="00005D69"/>
    <w:rsid w:val="000063A3"/>
    <w:rsid w:val="00006BE8"/>
    <w:rsid w:val="00006EEF"/>
    <w:rsid w:val="00007623"/>
    <w:rsid w:val="00007D4F"/>
    <w:rsid w:val="00007F95"/>
    <w:rsid w:val="0001037D"/>
    <w:rsid w:val="00010839"/>
    <w:rsid w:val="000118A4"/>
    <w:rsid w:val="00011F28"/>
    <w:rsid w:val="00012CF2"/>
    <w:rsid w:val="00012DD8"/>
    <w:rsid w:val="0001301A"/>
    <w:rsid w:val="00013030"/>
    <w:rsid w:val="0001336C"/>
    <w:rsid w:val="00013395"/>
    <w:rsid w:val="000137CA"/>
    <w:rsid w:val="00013E55"/>
    <w:rsid w:val="00013E97"/>
    <w:rsid w:val="00014C28"/>
    <w:rsid w:val="000153FE"/>
    <w:rsid w:val="00015606"/>
    <w:rsid w:val="00015D1E"/>
    <w:rsid w:val="00016E09"/>
    <w:rsid w:val="0001706E"/>
    <w:rsid w:val="0001714F"/>
    <w:rsid w:val="00017EF6"/>
    <w:rsid w:val="0002096C"/>
    <w:rsid w:val="00020B8D"/>
    <w:rsid w:val="00020C99"/>
    <w:rsid w:val="00021CBF"/>
    <w:rsid w:val="00021F2D"/>
    <w:rsid w:val="000224F3"/>
    <w:rsid w:val="000224F7"/>
    <w:rsid w:val="00022AC1"/>
    <w:rsid w:val="00022D8E"/>
    <w:rsid w:val="0002389B"/>
    <w:rsid w:val="00023B5D"/>
    <w:rsid w:val="00024105"/>
    <w:rsid w:val="0002537B"/>
    <w:rsid w:val="00026167"/>
    <w:rsid w:val="0002651B"/>
    <w:rsid w:val="0002671A"/>
    <w:rsid w:val="00026925"/>
    <w:rsid w:val="0002699D"/>
    <w:rsid w:val="00026BB5"/>
    <w:rsid w:val="000275D3"/>
    <w:rsid w:val="00027BCC"/>
    <w:rsid w:val="00027C50"/>
    <w:rsid w:val="00027D29"/>
    <w:rsid w:val="00030223"/>
    <w:rsid w:val="00031C55"/>
    <w:rsid w:val="0003220D"/>
    <w:rsid w:val="000326B0"/>
    <w:rsid w:val="0003301B"/>
    <w:rsid w:val="0003303C"/>
    <w:rsid w:val="00033E15"/>
    <w:rsid w:val="0003428B"/>
    <w:rsid w:val="0003508A"/>
    <w:rsid w:val="00035551"/>
    <w:rsid w:val="000356AB"/>
    <w:rsid w:val="00035F1B"/>
    <w:rsid w:val="00036087"/>
    <w:rsid w:val="00036B15"/>
    <w:rsid w:val="00036C24"/>
    <w:rsid w:val="00037626"/>
    <w:rsid w:val="00037A7A"/>
    <w:rsid w:val="00037EDA"/>
    <w:rsid w:val="00040204"/>
    <w:rsid w:val="0004127C"/>
    <w:rsid w:val="0004178C"/>
    <w:rsid w:val="00041895"/>
    <w:rsid w:val="00041A0A"/>
    <w:rsid w:val="00041EB7"/>
    <w:rsid w:val="00041F24"/>
    <w:rsid w:val="000425CB"/>
    <w:rsid w:val="000425F3"/>
    <w:rsid w:val="00042DBE"/>
    <w:rsid w:val="00042F53"/>
    <w:rsid w:val="0004321B"/>
    <w:rsid w:val="000447D0"/>
    <w:rsid w:val="00045CD0"/>
    <w:rsid w:val="00045DED"/>
    <w:rsid w:val="00046003"/>
    <w:rsid w:val="00046146"/>
    <w:rsid w:val="0004642D"/>
    <w:rsid w:val="00046D00"/>
    <w:rsid w:val="000479AE"/>
    <w:rsid w:val="00047ADA"/>
    <w:rsid w:val="000503DC"/>
    <w:rsid w:val="00050DED"/>
    <w:rsid w:val="000519BC"/>
    <w:rsid w:val="00051B6D"/>
    <w:rsid w:val="000533A5"/>
    <w:rsid w:val="00053803"/>
    <w:rsid w:val="00053835"/>
    <w:rsid w:val="00053FF5"/>
    <w:rsid w:val="00054450"/>
    <w:rsid w:val="000547E4"/>
    <w:rsid w:val="0005483F"/>
    <w:rsid w:val="000549DB"/>
    <w:rsid w:val="00054D1F"/>
    <w:rsid w:val="00054EC3"/>
    <w:rsid w:val="00054EF8"/>
    <w:rsid w:val="00054F85"/>
    <w:rsid w:val="000554C7"/>
    <w:rsid w:val="00055592"/>
    <w:rsid w:val="00055786"/>
    <w:rsid w:val="0005588F"/>
    <w:rsid w:val="00055AF6"/>
    <w:rsid w:val="00055C4B"/>
    <w:rsid w:val="00055CA3"/>
    <w:rsid w:val="00055D08"/>
    <w:rsid w:val="00055F62"/>
    <w:rsid w:val="000568E4"/>
    <w:rsid w:val="00056913"/>
    <w:rsid w:val="0005696C"/>
    <w:rsid w:val="00056E04"/>
    <w:rsid w:val="00057232"/>
    <w:rsid w:val="00057FE5"/>
    <w:rsid w:val="000609E4"/>
    <w:rsid w:val="00061298"/>
    <w:rsid w:val="0006138B"/>
    <w:rsid w:val="00061B08"/>
    <w:rsid w:val="0006201C"/>
    <w:rsid w:val="00062677"/>
    <w:rsid w:val="00062D12"/>
    <w:rsid w:val="00062F27"/>
    <w:rsid w:val="00063AC0"/>
    <w:rsid w:val="00063B38"/>
    <w:rsid w:val="000640AB"/>
    <w:rsid w:val="000651BD"/>
    <w:rsid w:val="00065636"/>
    <w:rsid w:val="00065C76"/>
    <w:rsid w:val="00065EE9"/>
    <w:rsid w:val="00066383"/>
    <w:rsid w:val="0006640B"/>
    <w:rsid w:val="000664AF"/>
    <w:rsid w:val="00066DF7"/>
    <w:rsid w:val="0006718C"/>
    <w:rsid w:val="0006733B"/>
    <w:rsid w:val="00067E0C"/>
    <w:rsid w:val="00067FD8"/>
    <w:rsid w:val="00070112"/>
    <w:rsid w:val="00070404"/>
    <w:rsid w:val="00070B3F"/>
    <w:rsid w:val="00070B6E"/>
    <w:rsid w:val="0007162D"/>
    <w:rsid w:val="000717DB"/>
    <w:rsid w:val="000720C2"/>
    <w:rsid w:val="00072AA1"/>
    <w:rsid w:val="000730A6"/>
    <w:rsid w:val="0007311D"/>
    <w:rsid w:val="00074128"/>
    <w:rsid w:val="00074507"/>
    <w:rsid w:val="000747C4"/>
    <w:rsid w:val="00074871"/>
    <w:rsid w:val="0007493A"/>
    <w:rsid w:val="00075055"/>
    <w:rsid w:val="000751C5"/>
    <w:rsid w:val="0007576F"/>
    <w:rsid w:val="00075CAA"/>
    <w:rsid w:val="00075D17"/>
    <w:rsid w:val="00075FB3"/>
    <w:rsid w:val="00076E3F"/>
    <w:rsid w:val="0007722D"/>
    <w:rsid w:val="00077BDA"/>
    <w:rsid w:val="00080286"/>
    <w:rsid w:val="0008046B"/>
    <w:rsid w:val="00080E18"/>
    <w:rsid w:val="00081273"/>
    <w:rsid w:val="00081374"/>
    <w:rsid w:val="00081CB3"/>
    <w:rsid w:val="000821DF"/>
    <w:rsid w:val="00082365"/>
    <w:rsid w:val="00082E27"/>
    <w:rsid w:val="00083262"/>
    <w:rsid w:val="00083265"/>
    <w:rsid w:val="00084708"/>
    <w:rsid w:val="00084F02"/>
    <w:rsid w:val="00085A25"/>
    <w:rsid w:val="0008717A"/>
    <w:rsid w:val="00087872"/>
    <w:rsid w:val="00087BD4"/>
    <w:rsid w:val="00087CFE"/>
    <w:rsid w:val="00090951"/>
    <w:rsid w:val="00090F9E"/>
    <w:rsid w:val="000916AB"/>
    <w:rsid w:val="000919D7"/>
    <w:rsid w:val="00091A04"/>
    <w:rsid w:val="000926D5"/>
    <w:rsid w:val="0009277E"/>
    <w:rsid w:val="00092BFC"/>
    <w:rsid w:val="00092F2B"/>
    <w:rsid w:val="00093C0B"/>
    <w:rsid w:val="00094007"/>
    <w:rsid w:val="000945EC"/>
    <w:rsid w:val="000954D8"/>
    <w:rsid w:val="00095AEA"/>
    <w:rsid w:val="00095C92"/>
    <w:rsid w:val="000963AF"/>
    <w:rsid w:val="00096462"/>
    <w:rsid w:val="0009717E"/>
    <w:rsid w:val="00097895"/>
    <w:rsid w:val="00097C0C"/>
    <w:rsid w:val="00097CC4"/>
    <w:rsid w:val="000A006D"/>
    <w:rsid w:val="000A0181"/>
    <w:rsid w:val="000A01AA"/>
    <w:rsid w:val="000A01B3"/>
    <w:rsid w:val="000A0A2B"/>
    <w:rsid w:val="000A10F5"/>
    <w:rsid w:val="000A15FF"/>
    <w:rsid w:val="000A1CB7"/>
    <w:rsid w:val="000A1CC5"/>
    <w:rsid w:val="000A216E"/>
    <w:rsid w:val="000A21CD"/>
    <w:rsid w:val="000A22FB"/>
    <w:rsid w:val="000A2463"/>
    <w:rsid w:val="000A26DF"/>
    <w:rsid w:val="000A2BA6"/>
    <w:rsid w:val="000A2FA2"/>
    <w:rsid w:val="000A3977"/>
    <w:rsid w:val="000A3A52"/>
    <w:rsid w:val="000A3B5D"/>
    <w:rsid w:val="000A3D63"/>
    <w:rsid w:val="000A410E"/>
    <w:rsid w:val="000A429D"/>
    <w:rsid w:val="000A4CF4"/>
    <w:rsid w:val="000A5E1E"/>
    <w:rsid w:val="000A683A"/>
    <w:rsid w:val="000A7054"/>
    <w:rsid w:val="000A773A"/>
    <w:rsid w:val="000B02DD"/>
    <w:rsid w:val="000B07D4"/>
    <w:rsid w:val="000B0F1A"/>
    <w:rsid w:val="000B17B6"/>
    <w:rsid w:val="000B2938"/>
    <w:rsid w:val="000B296C"/>
    <w:rsid w:val="000B2AA6"/>
    <w:rsid w:val="000B2F17"/>
    <w:rsid w:val="000B330C"/>
    <w:rsid w:val="000B334D"/>
    <w:rsid w:val="000B3647"/>
    <w:rsid w:val="000B3ECF"/>
    <w:rsid w:val="000B52B5"/>
    <w:rsid w:val="000B6BF9"/>
    <w:rsid w:val="000B7050"/>
    <w:rsid w:val="000B785B"/>
    <w:rsid w:val="000C082A"/>
    <w:rsid w:val="000C0A08"/>
    <w:rsid w:val="000C1058"/>
    <w:rsid w:val="000C130B"/>
    <w:rsid w:val="000C1685"/>
    <w:rsid w:val="000C1BCA"/>
    <w:rsid w:val="000C2114"/>
    <w:rsid w:val="000C297E"/>
    <w:rsid w:val="000C32A8"/>
    <w:rsid w:val="000C36AF"/>
    <w:rsid w:val="000C41B4"/>
    <w:rsid w:val="000C446E"/>
    <w:rsid w:val="000C45E4"/>
    <w:rsid w:val="000C54F7"/>
    <w:rsid w:val="000C5570"/>
    <w:rsid w:val="000C609C"/>
    <w:rsid w:val="000C637B"/>
    <w:rsid w:val="000C6A44"/>
    <w:rsid w:val="000C73AB"/>
    <w:rsid w:val="000C7E10"/>
    <w:rsid w:val="000C7FDA"/>
    <w:rsid w:val="000D0025"/>
    <w:rsid w:val="000D0AB9"/>
    <w:rsid w:val="000D19BC"/>
    <w:rsid w:val="000D1B2B"/>
    <w:rsid w:val="000D1CB0"/>
    <w:rsid w:val="000D24C1"/>
    <w:rsid w:val="000D257E"/>
    <w:rsid w:val="000D2F9C"/>
    <w:rsid w:val="000D48B4"/>
    <w:rsid w:val="000D4954"/>
    <w:rsid w:val="000D4FBB"/>
    <w:rsid w:val="000D5195"/>
    <w:rsid w:val="000D5421"/>
    <w:rsid w:val="000D555E"/>
    <w:rsid w:val="000D5649"/>
    <w:rsid w:val="000D5FF6"/>
    <w:rsid w:val="000D6013"/>
    <w:rsid w:val="000D644F"/>
    <w:rsid w:val="000D6CA9"/>
    <w:rsid w:val="000D6D82"/>
    <w:rsid w:val="000D6DD1"/>
    <w:rsid w:val="000D708A"/>
    <w:rsid w:val="000D70FB"/>
    <w:rsid w:val="000D755C"/>
    <w:rsid w:val="000E06AF"/>
    <w:rsid w:val="000E1683"/>
    <w:rsid w:val="000E188A"/>
    <w:rsid w:val="000E1E61"/>
    <w:rsid w:val="000E1F5F"/>
    <w:rsid w:val="000E1FB3"/>
    <w:rsid w:val="000E24C6"/>
    <w:rsid w:val="000E2DCB"/>
    <w:rsid w:val="000E2F32"/>
    <w:rsid w:val="000E3228"/>
    <w:rsid w:val="000E337E"/>
    <w:rsid w:val="000E3723"/>
    <w:rsid w:val="000E40CE"/>
    <w:rsid w:val="000E463D"/>
    <w:rsid w:val="000E4D31"/>
    <w:rsid w:val="000E53EB"/>
    <w:rsid w:val="000E561D"/>
    <w:rsid w:val="000E5CCA"/>
    <w:rsid w:val="000E64B2"/>
    <w:rsid w:val="000E6DEC"/>
    <w:rsid w:val="000E7C32"/>
    <w:rsid w:val="000F1027"/>
    <w:rsid w:val="000F153E"/>
    <w:rsid w:val="000F177F"/>
    <w:rsid w:val="000F1A22"/>
    <w:rsid w:val="000F26BE"/>
    <w:rsid w:val="000F29A8"/>
    <w:rsid w:val="000F2D85"/>
    <w:rsid w:val="000F364E"/>
    <w:rsid w:val="000F3A19"/>
    <w:rsid w:val="000F3AB1"/>
    <w:rsid w:val="000F41E7"/>
    <w:rsid w:val="000F571F"/>
    <w:rsid w:val="000F66DA"/>
    <w:rsid w:val="000F6CC0"/>
    <w:rsid w:val="000F7110"/>
    <w:rsid w:val="000F74DA"/>
    <w:rsid w:val="000F78BB"/>
    <w:rsid w:val="000F7B9B"/>
    <w:rsid w:val="000F7F90"/>
    <w:rsid w:val="000F7FC9"/>
    <w:rsid w:val="0010041A"/>
    <w:rsid w:val="0010187C"/>
    <w:rsid w:val="00102C52"/>
    <w:rsid w:val="00102D52"/>
    <w:rsid w:val="001030E4"/>
    <w:rsid w:val="00103ABF"/>
    <w:rsid w:val="0010448D"/>
    <w:rsid w:val="00105C5E"/>
    <w:rsid w:val="00105C75"/>
    <w:rsid w:val="00105CFC"/>
    <w:rsid w:val="001067B4"/>
    <w:rsid w:val="00107E20"/>
    <w:rsid w:val="00110088"/>
    <w:rsid w:val="001103A9"/>
    <w:rsid w:val="00110469"/>
    <w:rsid w:val="001105DF"/>
    <w:rsid w:val="0011160C"/>
    <w:rsid w:val="001117DC"/>
    <w:rsid w:val="00111B6C"/>
    <w:rsid w:val="001122D6"/>
    <w:rsid w:val="00112570"/>
    <w:rsid w:val="00112721"/>
    <w:rsid w:val="00112AE5"/>
    <w:rsid w:val="001138FC"/>
    <w:rsid w:val="00114814"/>
    <w:rsid w:val="00114F23"/>
    <w:rsid w:val="001151EC"/>
    <w:rsid w:val="001166DA"/>
    <w:rsid w:val="0011676B"/>
    <w:rsid w:val="00116BC0"/>
    <w:rsid w:val="0011727B"/>
    <w:rsid w:val="00117923"/>
    <w:rsid w:val="00117EB6"/>
    <w:rsid w:val="001200FB"/>
    <w:rsid w:val="001211DE"/>
    <w:rsid w:val="001212D7"/>
    <w:rsid w:val="00121F3E"/>
    <w:rsid w:val="001226AB"/>
    <w:rsid w:val="00123838"/>
    <w:rsid w:val="0012398B"/>
    <w:rsid w:val="001239EC"/>
    <w:rsid w:val="00123D26"/>
    <w:rsid w:val="00124F61"/>
    <w:rsid w:val="0012528E"/>
    <w:rsid w:val="00125374"/>
    <w:rsid w:val="001256E8"/>
    <w:rsid w:val="00125805"/>
    <w:rsid w:val="0012584B"/>
    <w:rsid w:val="00126263"/>
    <w:rsid w:val="00126531"/>
    <w:rsid w:val="001266F8"/>
    <w:rsid w:val="00126945"/>
    <w:rsid w:val="00126E63"/>
    <w:rsid w:val="00127773"/>
    <w:rsid w:val="00127BD6"/>
    <w:rsid w:val="00127F59"/>
    <w:rsid w:val="0013027B"/>
    <w:rsid w:val="001308A5"/>
    <w:rsid w:val="001308E9"/>
    <w:rsid w:val="001309EE"/>
    <w:rsid w:val="001317AB"/>
    <w:rsid w:val="0013183F"/>
    <w:rsid w:val="0013198E"/>
    <w:rsid w:val="00133257"/>
    <w:rsid w:val="00133B26"/>
    <w:rsid w:val="001342F3"/>
    <w:rsid w:val="00134614"/>
    <w:rsid w:val="001351AA"/>
    <w:rsid w:val="0013533C"/>
    <w:rsid w:val="00135B07"/>
    <w:rsid w:val="001362BA"/>
    <w:rsid w:val="0014013B"/>
    <w:rsid w:val="00141C3F"/>
    <w:rsid w:val="00141C5A"/>
    <w:rsid w:val="00142706"/>
    <w:rsid w:val="00142F3C"/>
    <w:rsid w:val="001438B0"/>
    <w:rsid w:val="00143BC6"/>
    <w:rsid w:val="00143C51"/>
    <w:rsid w:val="001442F0"/>
    <w:rsid w:val="00145177"/>
    <w:rsid w:val="00145809"/>
    <w:rsid w:val="00145923"/>
    <w:rsid w:val="00145EC5"/>
    <w:rsid w:val="00146251"/>
    <w:rsid w:val="00146252"/>
    <w:rsid w:val="0014681C"/>
    <w:rsid w:val="00146887"/>
    <w:rsid w:val="001471BC"/>
    <w:rsid w:val="00147214"/>
    <w:rsid w:val="00147768"/>
    <w:rsid w:val="00147C8D"/>
    <w:rsid w:val="0015024B"/>
    <w:rsid w:val="001506FE"/>
    <w:rsid w:val="0015080B"/>
    <w:rsid w:val="00150997"/>
    <w:rsid w:val="00150BA6"/>
    <w:rsid w:val="00151012"/>
    <w:rsid w:val="001511EC"/>
    <w:rsid w:val="0015127C"/>
    <w:rsid w:val="00151572"/>
    <w:rsid w:val="00151737"/>
    <w:rsid w:val="001524D4"/>
    <w:rsid w:val="00152834"/>
    <w:rsid w:val="001528BF"/>
    <w:rsid w:val="001529DC"/>
    <w:rsid w:val="00153484"/>
    <w:rsid w:val="00154733"/>
    <w:rsid w:val="00155051"/>
    <w:rsid w:val="001552A2"/>
    <w:rsid w:val="00155722"/>
    <w:rsid w:val="00155C8B"/>
    <w:rsid w:val="00156088"/>
    <w:rsid w:val="00156556"/>
    <w:rsid w:val="00156839"/>
    <w:rsid w:val="00156BC5"/>
    <w:rsid w:val="00157F44"/>
    <w:rsid w:val="0016013B"/>
    <w:rsid w:val="00160B04"/>
    <w:rsid w:val="00160EAB"/>
    <w:rsid w:val="0016140C"/>
    <w:rsid w:val="001616CD"/>
    <w:rsid w:val="001616FB"/>
    <w:rsid w:val="00161867"/>
    <w:rsid w:val="00162366"/>
    <w:rsid w:val="00162981"/>
    <w:rsid w:val="00163B80"/>
    <w:rsid w:val="00164382"/>
    <w:rsid w:val="00165047"/>
    <w:rsid w:val="001652A4"/>
    <w:rsid w:val="00165568"/>
    <w:rsid w:val="00165714"/>
    <w:rsid w:val="00165770"/>
    <w:rsid w:val="00165D05"/>
    <w:rsid w:val="001661C6"/>
    <w:rsid w:val="001661F3"/>
    <w:rsid w:val="001669BA"/>
    <w:rsid w:val="00166F11"/>
    <w:rsid w:val="00166F48"/>
    <w:rsid w:val="00170A7B"/>
    <w:rsid w:val="00171386"/>
    <w:rsid w:val="00171706"/>
    <w:rsid w:val="0017194A"/>
    <w:rsid w:val="001719BE"/>
    <w:rsid w:val="00171B4E"/>
    <w:rsid w:val="00171C56"/>
    <w:rsid w:val="00171D38"/>
    <w:rsid w:val="00171D8C"/>
    <w:rsid w:val="00172A2E"/>
    <w:rsid w:val="00172F80"/>
    <w:rsid w:val="001731A1"/>
    <w:rsid w:val="001734F2"/>
    <w:rsid w:val="00173EEC"/>
    <w:rsid w:val="001745A3"/>
    <w:rsid w:val="0017462B"/>
    <w:rsid w:val="001748A9"/>
    <w:rsid w:val="00174EF9"/>
    <w:rsid w:val="001753A0"/>
    <w:rsid w:val="001755C7"/>
    <w:rsid w:val="0017584C"/>
    <w:rsid w:val="00175B19"/>
    <w:rsid w:val="0017601A"/>
    <w:rsid w:val="00176220"/>
    <w:rsid w:val="0017692E"/>
    <w:rsid w:val="00176B98"/>
    <w:rsid w:val="00176E50"/>
    <w:rsid w:val="00177109"/>
    <w:rsid w:val="001773D0"/>
    <w:rsid w:val="00177607"/>
    <w:rsid w:val="001776EC"/>
    <w:rsid w:val="001776FA"/>
    <w:rsid w:val="00180080"/>
    <w:rsid w:val="00180497"/>
    <w:rsid w:val="0018262A"/>
    <w:rsid w:val="00182E8A"/>
    <w:rsid w:val="00183205"/>
    <w:rsid w:val="0018352F"/>
    <w:rsid w:val="0018369A"/>
    <w:rsid w:val="00183F67"/>
    <w:rsid w:val="001840BA"/>
    <w:rsid w:val="001841A1"/>
    <w:rsid w:val="00184455"/>
    <w:rsid w:val="00184680"/>
    <w:rsid w:val="00184E88"/>
    <w:rsid w:val="00185342"/>
    <w:rsid w:val="0018616A"/>
    <w:rsid w:val="00186176"/>
    <w:rsid w:val="00186354"/>
    <w:rsid w:val="001863B6"/>
    <w:rsid w:val="001869C2"/>
    <w:rsid w:val="00186D5B"/>
    <w:rsid w:val="00187368"/>
    <w:rsid w:val="00190F9B"/>
    <w:rsid w:val="00190FE9"/>
    <w:rsid w:val="0019135F"/>
    <w:rsid w:val="001914B0"/>
    <w:rsid w:val="00191B37"/>
    <w:rsid w:val="00191BF7"/>
    <w:rsid w:val="00191C0E"/>
    <w:rsid w:val="00192A83"/>
    <w:rsid w:val="00192CBD"/>
    <w:rsid w:val="00192F44"/>
    <w:rsid w:val="00193925"/>
    <w:rsid w:val="001954B6"/>
    <w:rsid w:val="0019595C"/>
    <w:rsid w:val="00195D50"/>
    <w:rsid w:val="001961F8"/>
    <w:rsid w:val="00196BEA"/>
    <w:rsid w:val="00196D88"/>
    <w:rsid w:val="00196FCF"/>
    <w:rsid w:val="00197492"/>
    <w:rsid w:val="00197DBB"/>
    <w:rsid w:val="001A0C60"/>
    <w:rsid w:val="001A0F2F"/>
    <w:rsid w:val="001A1781"/>
    <w:rsid w:val="001A25E8"/>
    <w:rsid w:val="001A2AFD"/>
    <w:rsid w:val="001A321A"/>
    <w:rsid w:val="001A37C6"/>
    <w:rsid w:val="001A4E42"/>
    <w:rsid w:val="001A55E5"/>
    <w:rsid w:val="001A5EEF"/>
    <w:rsid w:val="001A6821"/>
    <w:rsid w:val="001A6CCB"/>
    <w:rsid w:val="001A7A44"/>
    <w:rsid w:val="001B005F"/>
    <w:rsid w:val="001B0C36"/>
    <w:rsid w:val="001B0C4F"/>
    <w:rsid w:val="001B1ED7"/>
    <w:rsid w:val="001B2CD7"/>
    <w:rsid w:val="001B2EA9"/>
    <w:rsid w:val="001B2F77"/>
    <w:rsid w:val="001B3740"/>
    <w:rsid w:val="001B3F52"/>
    <w:rsid w:val="001B5D37"/>
    <w:rsid w:val="001B63C1"/>
    <w:rsid w:val="001B69F9"/>
    <w:rsid w:val="001B6EB3"/>
    <w:rsid w:val="001B722C"/>
    <w:rsid w:val="001B73AF"/>
    <w:rsid w:val="001B7A07"/>
    <w:rsid w:val="001B7E4F"/>
    <w:rsid w:val="001C05D3"/>
    <w:rsid w:val="001C0657"/>
    <w:rsid w:val="001C06B6"/>
    <w:rsid w:val="001C103F"/>
    <w:rsid w:val="001C1458"/>
    <w:rsid w:val="001C19FC"/>
    <w:rsid w:val="001C1E7F"/>
    <w:rsid w:val="001C2908"/>
    <w:rsid w:val="001C38DB"/>
    <w:rsid w:val="001C3E31"/>
    <w:rsid w:val="001C4111"/>
    <w:rsid w:val="001C454E"/>
    <w:rsid w:val="001C4905"/>
    <w:rsid w:val="001C52A9"/>
    <w:rsid w:val="001C53EF"/>
    <w:rsid w:val="001C55D3"/>
    <w:rsid w:val="001C5DFB"/>
    <w:rsid w:val="001C5EF4"/>
    <w:rsid w:val="001C61BB"/>
    <w:rsid w:val="001C6374"/>
    <w:rsid w:val="001C6DDB"/>
    <w:rsid w:val="001C73FA"/>
    <w:rsid w:val="001C7D9F"/>
    <w:rsid w:val="001C7F1C"/>
    <w:rsid w:val="001D03CD"/>
    <w:rsid w:val="001D0C99"/>
    <w:rsid w:val="001D0EEA"/>
    <w:rsid w:val="001D0FDF"/>
    <w:rsid w:val="001D125F"/>
    <w:rsid w:val="001D1443"/>
    <w:rsid w:val="001D14C6"/>
    <w:rsid w:val="001D2796"/>
    <w:rsid w:val="001D2AF6"/>
    <w:rsid w:val="001D31B5"/>
    <w:rsid w:val="001D40C1"/>
    <w:rsid w:val="001D42B2"/>
    <w:rsid w:val="001D4F3E"/>
    <w:rsid w:val="001D5822"/>
    <w:rsid w:val="001D5DF7"/>
    <w:rsid w:val="001D68B5"/>
    <w:rsid w:val="001D6AC2"/>
    <w:rsid w:val="001D78F2"/>
    <w:rsid w:val="001D7A23"/>
    <w:rsid w:val="001D7DA6"/>
    <w:rsid w:val="001D7E48"/>
    <w:rsid w:val="001D7FB8"/>
    <w:rsid w:val="001E0E72"/>
    <w:rsid w:val="001E1A56"/>
    <w:rsid w:val="001E1BF2"/>
    <w:rsid w:val="001E1C04"/>
    <w:rsid w:val="001E1C66"/>
    <w:rsid w:val="001E279C"/>
    <w:rsid w:val="001E29D8"/>
    <w:rsid w:val="001E31CE"/>
    <w:rsid w:val="001E3348"/>
    <w:rsid w:val="001E3411"/>
    <w:rsid w:val="001E376C"/>
    <w:rsid w:val="001E4145"/>
    <w:rsid w:val="001E4148"/>
    <w:rsid w:val="001E43FC"/>
    <w:rsid w:val="001E458A"/>
    <w:rsid w:val="001E6316"/>
    <w:rsid w:val="001E72C6"/>
    <w:rsid w:val="001E7957"/>
    <w:rsid w:val="001E7E6D"/>
    <w:rsid w:val="001E7E75"/>
    <w:rsid w:val="001F0DEC"/>
    <w:rsid w:val="001F102E"/>
    <w:rsid w:val="001F1641"/>
    <w:rsid w:val="001F1D7A"/>
    <w:rsid w:val="001F216B"/>
    <w:rsid w:val="001F235A"/>
    <w:rsid w:val="001F2934"/>
    <w:rsid w:val="001F2ACE"/>
    <w:rsid w:val="001F3786"/>
    <w:rsid w:val="001F38F2"/>
    <w:rsid w:val="001F390A"/>
    <w:rsid w:val="001F4BCC"/>
    <w:rsid w:val="001F502C"/>
    <w:rsid w:val="001F5405"/>
    <w:rsid w:val="001F56D7"/>
    <w:rsid w:val="001F5DEE"/>
    <w:rsid w:val="001F62B4"/>
    <w:rsid w:val="001F62E0"/>
    <w:rsid w:val="001F6491"/>
    <w:rsid w:val="001F6A08"/>
    <w:rsid w:val="001F6CC4"/>
    <w:rsid w:val="001F6CC6"/>
    <w:rsid w:val="001F6CE8"/>
    <w:rsid w:val="001F7142"/>
    <w:rsid w:val="001F7399"/>
    <w:rsid w:val="001F7E38"/>
    <w:rsid w:val="002006C9"/>
    <w:rsid w:val="002008CF"/>
    <w:rsid w:val="00200C32"/>
    <w:rsid w:val="00201CDE"/>
    <w:rsid w:val="0020226E"/>
    <w:rsid w:val="002036B7"/>
    <w:rsid w:val="00203960"/>
    <w:rsid w:val="00204029"/>
    <w:rsid w:val="002079A5"/>
    <w:rsid w:val="002101C2"/>
    <w:rsid w:val="002104D0"/>
    <w:rsid w:val="002105BB"/>
    <w:rsid w:val="0021098B"/>
    <w:rsid w:val="00211A49"/>
    <w:rsid w:val="00211D06"/>
    <w:rsid w:val="002128BF"/>
    <w:rsid w:val="00212925"/>
    <w:rsid w:val="002132A2"/>
    <w:rsid w:val="00213787"/>
    <w:rsid w:val="002142A7"/>
    <w:rsid w:val="00214ACB"/>
    <w:rsid w:val="00214B9A"/>
    <w:rsid w:val="00214D68"/>
    <w:rsid w:val="00214F43"/>
    <w:rsid w:val="00215188"/>
    <w:rsid w:val="002153F9"/>
    <w:rsid w:val="0021551F"/>
    <w:rsid w:val="00215629"/>
    <w:rsid w:val="002156AE"/>
    <w:rsid w:val="00215FBD"/>
    <w:rsid w:val="00216776"/>
    <w:rsid w:val="002167EA"/>
    <w:rsid w:val="00216E0D"/>
    <w:rsid w:val="002170E5"/>
    <w:rsid w:val="002174E6"/>
    <w:rsid w:val="00217800"/>
    <w:rsid w:val="00217BE5"/>
    <w:rsid w:val="00220001"/>
    <w:rsid w:val="002206D6"/>
    <w:rsid w:val="00220FAC"/>
    <w:rsid w:val="00221651"/>
    <w:rsid w:val="00221952"/>
    <w:rsid w:val="00221AE0"/>
    <w:rsid w:val="00221BF0"/>
    <w:rsid w:val="0022217B"/>
    <w:rsid w:val="002224C6"/>
    <w:rsid w:val="00222DD5"/>
    <w:rsid w:val="00222DF3"/>
    <w:rsid w:val="00223500"/>
    <w:rsid w:val="0022365B"/>
    <w:rsid w:val="00223E21"/>
    <w:rsid w:val="00223E44"/>
    <w:rsid w:val="002241BD"/>
    <w:rsid w:val="00224E09"/>
    <w:rsid w:val="00225380"/>
    <w:rsid w:val="002265E3"/>
    <w:rsid w:val="00226B7F"/>
    <w:rsid w:val="00227104"/>
    <w:rsid w:val="00227B31"/>
    <w:rsid w:val="00227D5F"/>
    <w:rsid w:val="00230426"/>
    <w:rsid w:val="00230DF7"/>
    <w:rsid w:val="00230F48"/>
    <w:rsid w:val="0023323B"/>
    <w:rsid w:val="00233367"/>
    <w:rsid w:val="00233731"/>
    <w:rsid w:val="00233846"/>
    <w:rsid w:val="00233D21"/>
    <w:rsid w:val="00234170"/>
    <w:rsid w:val="002343A1"/>
    <w:rsid w:val="00234491"/>
    <w:rsid w:val="00235D3C"/>
    <w:rsid w:val="00235EEF"/>
    <w:rsid w:val="00236498"/>
    <w:rsid w:val="0023730F"/>
    <w:rsid w:val="00237C39"/>
    <w:rsid w:val="00240D21"/>
    <w:rsid w:val="002415D7"/>
    <w:rsid w:val="0024198E"/>
    <w:rsid w:val="00241FBA"/>
    <w:rsid w:val="002424AF"/>
    <w:rsid w:val="002426CC"/>
    <w:rsid w:val="0024371F"/>
    <w:rsid w:val="002439E9"/>
    <w:rsid w:val="00244800"/>
    <w:rsid w:val="0024513E"/>
    <w:rsid w:val="00246104"/>
    <w:rsid w:val="00246387"/>
    <w:rsid w:val="00246537"/>
    <w:rsid w:val="00246BE9"/>
    <w:rsid w:val="00246EC0"/>
    <w:rsid w:val="00247997"/>
    <w:rsid w:val="00247A55"/>
    <w:rsid w:val="00250422"/>
    <w:rsid w:val="00250A24"/>
    <w:rsid w:val="0025111C"/>
    <w:rsid w:val="002511BE"/>
    <w:rsid w:val="00251C75"/>
    <w:rsid w:val="0025207C"/>
    <w:rsid w:val="002534AB"/>
    <w:rsid w:val="00253DF9"/>
    <w:rsid w:val="00254A66"/>
    <w:rsid w:val="002553F9"/>
    <w:rsid w:val="002575DE"/>
    <w:rsid w:val="00257DD3"/>
    <w:rsid w:val="00260113"/>
    <w:rsid w:val="0026082E"/>
    <w:rsid w:val="00260ACE"/>
    <w:rsid w:val="00260DB9"/>
    <w:rsid w:val="00261132"/>
    <w:rsid w:val="002618CC"/>
    <w:rsid w:val="00261E5B"/>
    <w:rsid w:val="0026209D"/>
    <w:rsid w:val="00262804"/>
    <w:rsid w:val="00262ABE"/>
    <w:rsid w:val="00263B9D"/>
    <w:rsid w:val="00263BED"/>
    <w:rsid w:val="00263C5A"/>
    <w:rsid w:val="00263CA8"/>
    <w:rsid w:val="0026404F"/>
    <w:rsid w:val="0026411B"/>
    <w:rsid w:val="0026496D"/>
    <w:rsid w:val="00264C0D"/>
    <w:rsid w:val="00264C39"/>
    <w:rsid w:val="00264E1C"/>
    <w:rsid w:val="0026501B"/>
    <w:rsid w:val="002658C7"/>
    <w:rsid w:val="00266134"/>
    <w:rsid w:val="00266608"/>
    <w:rsid w:val="00267269"/>
    <w:rsid w:val="00267868"/>
    <w:rsid w:val="002678E8"/>
    <w:rsid w:val="002700EA"/>
    <w:rsid w:val="002705FB"/>
    <w:rsid w:val="00271EFA"/>
    <w:rsid w:val="0027240B"/>
    <w:rsid w:val="00273253"/>
    <w:rsid w:val="0027336F"/>
    <w:rsid w:val="00273818"/>
    <w:rsid w:val="00273C00"/>
    <w:rsid w:val="00274045"/>
    <w:rsid w:val="00274B7D"/>
    <w:rsid w:val="00274E21"/>
    <w:rsid w:val="00274EDA"/>
    <w:rsid w:val="0027507C"/>
    <w:rsid w:val="002758A3"/>
    <w:rsid w:val="00275C9F"/>
    <w:rsid w:val="00276206"/>
    <w:rsid w:val="00276AF5"/>
    <w:rsid w:val="00276B8C"/>
    <w:rsid w:val="00276F10"/>
    <w:rsid w:val="00277584"/>
    <w:rsid w:val="00277987"/>
    <w:rsid w:val="00277F8C"/>
    <w:rsid w:val="002802AC"/>
    <w:rsid w:val="002803C8"/>
    <w:rsid w:val="00280556"/>
    <w:rsid w:val="002811C2"/>
    <w:rsid w:val="0028170D"/>
    <w:rsid w:val="002824CA"/>
    <w:rsid w:val="00282A42"/>
    <w:rsid w:val="00282E1C"/>
    <w:rsid w:val="0028324F"/>
    <w:rsid w:val="002833EE"/>
    <w:rsid w:val="00283496"/>
    <w:rsid w:val="002834B4"/>
    <w:rsid w:val="002836CD"/>
    <w:rsid w:val="0028378C"/>
    <w:rsid w:val="00283871"/>
    <w:rsid w:val="00283EEC"/>
    <w:rsid w:val="00283F13"/>
    <w:rsid w:val="00285189"/>
    <w:rsid w:val="00285298"/>
    <w:rsid w:val="002857BA"/>
    <w:rsid w:val="0028604E"/>
    <w:rsid w:val="00286117"/>
    <w:rsid w:val="0028611A"/>
    <w:rsid w:val="002863EA"/>
    <w:rsid w:val="002866EC"/>
    <w:rsid w:val="00286A62"/>
    <w:rsid w:val="002874D2"/>
    <w:rsid w:val="00287AE4"/>
    <w:rsid w:val="00290349"/>
    <w:rsid w:val="0029099F"/>
    <w:rsid w:val="00290C03"/>
    <w:rsid w:val="00291605"/>
    <w:rsid w:val="00291814"/>
    <w:rsid w:val="00291BEB"/>
    <w:rsid w:val="00291CEB"/>
    <w:rsid w:val="00291D23"/>
    <w:rsid w:val="002929A5"/>
    <w:rsid w:val="00292AFB"/>
    <w:rsid w:val="002930BF"/>
    <w:rsid w:val="00293211"/>
    <w:rsid w:val="00294365"/>
    <w:rsid w:val="00294503"/>
    <w:rsid w:val="00294BF5"/>
    <w:rsid w:val="00295186"/>
    <w:rsid w:val="002956BD"/>
    <w:rsid w:val="002959C4"/>
    <w:rsid w:val="00295B63"/>
    <w:rsid w:val="00296D32"/>
    <w:rsid w:val="00297237"/>
    <w:rsid w:val="00297A83"/>
    <w:rsid w:val="00297C64"/>
    <w:rsid w:val="00297E5D"/>
    <w:rsid w:val="002A0068"/>
    <w:rsid w:val="002A0662"/>
    <w:rsid w:val="002A08D2"/>
    <w:rsid w:val="002A0917"/>
    <w:rsid w:val="002A177A"/>
    <w:rsid w:val="002A1AD6"/>
    <w:rsid w:val="002A1EE4"/>
    <w:rsid w:val="002A2004"/>
    <w:rsid w:val="002A21BB"/>
    <w:rsid w:val="002A285A"/>
    <w:rsid w:val="002A2C84"/>
    <w:rsid w:val="002A3329"/>
    <w:rsid w:val="002A3AF0"/>
    <w:rsid w:val="002A4318"/>
    <w:rsid w:val="002A4565"/>
    <w:rsid w:val="002A4781"/>
    <w:rsid w:val="002A4C45"/>
    <w:rsid w:val="002A4C9E"/>
    <w:rsid w:val="002A4D78"/>
    <w:rsid w:val="002A5669"/>
    <w:rsid w:val="002A58E3"/>
    <w:rsid w:val="002A5B21"/>
    <w:rsid w:val="002A5D94"/>
    <w:rsid w:val="002A6644"/>
    <w:rsid w:val="002A6893"/>
    <w:rsid w:val="002A6A5C"/>
    <w:rsid w:val="002A6BCA"/>
    <w:rsid w:val="002A6E61"/>
    <w:rsid w:val="002A7557"/>
    <w:rsid w:val="002A7653"/>
    <w:rsid w:val="002B04BF"/>
    <w:rsid w:val="002B0743"/>
    <w:rsid w:val="002B07C9"/>
    <w:rsid w:val="002B0B3A"/>
    <w:rsid w:val="002B0D46"/>
    <w:rsid w:val="002B13DA"/>
    <w:rsid w:val="002B2203"/>
    <w:rsid w:val="002B22AD"/>
    <w:rsid w:val="002B2749"/>
    <w:rsid w:val="002B28F8"/>
    <w:rsid w:val="002B2D01"/>
    <w:rsid w:val="002B2F6C"/>
    <w:rsid w:val="002B3165"/>
    <w:rsid w:val="002B32F4"/>
    <w:rsid w:val="002B3BCE"/>
    <w:rsid w:val="002B425C"/>
    <w:rsid w:val="002B4450"/>
    <w:rsid w:val="002B4584"/>
    <w:rsid w:val="002B485F"/>
    <w:rsid w:val="002B4BA7"/>
    <w:rsid w:val="002B4EBE"/>
    <w:rsid w:val="002B544A"/>
    <w:rsid w:val="002B5B5D"/>
    <w:rsid w:val="002B5DFD"/>
    <w:rsid w:val="002B5EEF"/>
    <w:rsid w:val="002B6FDD"/>
    <w:rsid w:val="002B798C"/>
    <w:rsid w:val="002B7B17"/>
    <w:rsid w:val="002C0014"/>
    <w:rsid w:val="002C0496"/>
    <w:rsid w:val="002C2595"/>
    <w:rsid w:val="002C2E90"/>
    <w:rsid w:val="002C3A04"/>
    <w:rsid w:val="002C5E3C"/>
    <w:rsid w:val="002C645B"/>
    <w:rsid w:val="002C66B6"/>
    <w:rsid w:val="002C725B"/>
    <w:rsid w:val="002C7276"/>
    <w:rsid w:val="002C7390"/>
    <w:rsid w:val="002C747A"/>
    <w:rsid w:val="002C75D0"/>
    <w:rsid w:val="002C79C9"/>
    <w:rsid w:val="002D0172"/>
    <w:rsid w:val="002D0646"/>
    <w:rsid w:val="002D0A7E"/>
    <w:rsid w:val="002D0E89"/>
    <w:rsid w:val="002D1E59"/>
    <w:rsid w:val="002D2054"/>
    <w:rsid w:val="002D24E5"/>
    <w:rsid w:val="002D280A"/>
    <w:rsid w:val="002D2C77"/>
    <w:rsid w:val="002D2CD5"/>
    <w:rsid w:val="002D3234"/>
    <w:rsid w:val="002D34DE"/>
    <w:rsid w:val="002D3765"/>
    <w:rsid w:val="002D413F"/>
    <w:rsid w:val="002D4C86"/>
    <w:rsid w:val="002D4E38"/>
    <w:rsid w:val="002D4E72"/>
    <w:rsid w:val="002D4F61"/>
    <w:rsid w:val="002D5640"/>
    <w:rsid w:val="002D5DC9"/>
    <w:rsid w:val="002D688B"/>
    <w:rsid w:val="002D71F8"/>
    <w:rsid w:val="002D74EF"/>
    <w:rsid w:val="002D7C45"/>
    <w:rsid w:val="002D7DCB"/>
    <w:rsid w:val="002D7E31"/>
    <w:rsid w:val="002E01F8"/>
    <w:rsid w:val="002E0BD8"/>
    <w:rsid w:val="002E0C1F"/>
    <w:rsid w:val="002E2044"/>
    <w:rsid w:val="002E2195"/>
    <w:rsid w:val="002E21AE"/>
    <w:rsid w:val="002E2516"/>
    <w:rsid w:val="002E27A1"/>
    <w:rsid w:val="002E2E38"/>
    <w:rsid w:val="002E3DAC"/>
    <w:rsid w:val="002E4917"/>
    <w:rsid w:val="002E4A68"/>
    <w:rsid w:val="002E4BB2"/>
    <w:rsid w:val="002E4C57"/>
    <w:rsid w:val="002E62AE"/>
    <w:rsid w:val="002E6560"/>
    <w:rsid w:val="002E67F4"/>
    <w:rsid w:val="002E6B4E"/>
    <w:rsid w:val="002E7146"/>
    <w:rsid w:val="002F1173"/>
    <w:rsid w:val="002F15A9"/>
    <w:rsid w:val="002F1B4E"/>
    <w:rsid w:val="002F1BF4"/>
    <w:rsid w:val="002F25DB"/>
    <w:rsid w:val="002F2B56"/>
    <w:rsid w:val="002F2B9F"/>
    <w:rsid w:val="002F2DDD"/>
    <w:rsid w:val="002F2E82"/>
    <w:rsid w:val="002F3936"/>
    <w:rsid w:val="002F3AF2"/>
    <w:rsid w:val="002F45A8"/>
    <w:rsid w:val="002F4AC4"/>
    <w:rsid w:val="002F4E8D"/>
    <w:rsid w:val="002F4EF3"/>
    <w:rsid w:val="002F53A7"/>
    <w:rsid w:val="002F597D"/>
    <w:rsid w:val="002F59FA"/>
    <w:rsid w:val="002F6005"/>
    <w:rsid w:val="002F646E"/>
    <w:rsid w:val="002F69D3"/>
    <w:rsid w:val="002F6A80"/>
    <w:rsid w:val="002F6F2D"/>
    <w:rsid w:val="002F703D"/>
    <w:rsid w:val="002F783A"/>
    <w:rsid w:val="002F78B7"/>
    <w:rsid w:val="002F7DD6"/>
    <w:rsid w:val="0030035E"/>
    <w:rsid w:val="00300759"/>
    <w:rsid w:val="00300E86"/>
    <w:rsid w:val="003012A6"/>
    <w:rsid w:val="0030138A"/>
    <w:rsid w:val="00301706"/>
    <w:rsid w:val="00301946"/>
    <w:rsid w:val="00301A79"/>
    <w:rsid w:val="00302092"/>
    <w:rsid w:val="00302392"/>
    <w:rsid w:val="00302C2F"/>
    <w:rsid w:val="00302EA3"/>
    <w:rsid w:val="00302F99"/>
    <w:rsid w:val="00302FF4"/>
    <w:rsid w:val="0030312D"/>
    <w:rsid w:val="0030316E"/>
    <w:rsid w:val="003037F1"/>
    <w:rsid w:val="00303953"/>
    <w:rsid w:val="00304913"/>
    <w:rsid w:val="00304C2B"/>
    <w:rsid w:val="00305164"/>
    <w:rsid w:val="00305BE6"/>
    <w:rsid w:val="0030677B"/>
    <w:rsid w:val="00306A4D"/>
    <w:rsid w:val="00306BEC"/>
    <w:rsid w:val="003076A4"/>
    <w:rsid w:val="003076EA"/>
    <w:rsid w:val="00307753"/>
    <w:rsid w:val="0030785C"/>
    <w:rsid w:val="00310199"/>
    <w:rsid w:val="003106E2"/>
    <w:rsid w:val="00310D7E"/>
    <w:rsid w:val="00311284"/>
    <w:rsid w:val="00311786"/>
    <w:rsid w:val="003118F2"/>
    <w:rsid w:val="00311A85"/>
    <w:rsid w:val="003120A8"/>
    <w:rsid w:val="00312196"/>
    <w:rsid w:val="0031292E"/>
    <w:rsid w:val="00312E6B"/>
    <w:rsid w:val="00313225"/>
    <w:rsid w:val="003135EE"/>
    <w:rsid w:val="00313952"/>
    <w:rsid w:val="00313C24"/>
    <w:rsid w:val="00313D47"/>
    <w:rsid w:val="00314343"/>
    <w:rsid w:val="00314439"/>
    <w:rsid w:val="00314957"/>
    <w:rsid w:val="00314A23"/>
    <w:rsid w:val="00314EAB"/>
    <w:rsid w:val="00314ED9"/>
    <w:rsid w:val="00315A24"/>
    <w:rsid w:val="00315F0C"/>
    <w:rsid w:val="003160D3"/>
    <w:rsid w:val="00316271"/>
    <w:rsid w:val="00316A81"/>
    <w:rsid w:val="00316DE0"/>
    <w:rsid w:val="00316F91"/>
    <w:rsid w:val="00317B12"/>
    <w:rsid w:val="00317B57"/>
    <w:rsid w:val="00317E52"/>
    <w:rsid w:val="0032064B"/>
    <w:rsid w:val="0032116E"/>
    <w:rsid w:val="0032146E"/>
    <w:rsid w:val="00321683"/>
    <w:rsid w:val="003218B5"/>
    <w:rsid w:val="003218C3"/>
    <w:rsid w:val="00321B50"/>
    <w:rsid w:val="00322632"/>
    <w:rsid w:val="003228ED"/>
    <w:rsid w:val="003238E7"/>
    <w:rsid w:val="003244C5"/>
    <w:rsid w:val="00324E3B"/>
    <w:rsid w:val="00325CC3"/>
    <w:rsid w:val="00325EA5"/>
    <w:rsid w:val="00325ED6"/>
    <w:rsid w:val="00325FE7"/>
    <w:rsid w:val="00326896"/>
    <w:rsid w:val="00326E38"/>
    <w:rsid w:val="0032739B"/>
    <w:rsid w:val="003276BC"/>
    <w:rsid w:val="00327766"/>
    <w:rsid w:val="00330219"/>
    <w:rsid w:val="0033048B"/>
    <w:rsid w:val="00330752"/>
    <w:rsid w:val="0033076F"/>
    <w:rsid w:val="00331620"/>
    <w:rsid w:val="00331695"/>
    <w:rsid w:val="0033188F"/>
    <w:rsid w:val="0033194C"/>
    <w:rsid w:val="00332203"/>
    <w:rsid w:val="0033245B"/>
    <w:rsid w:val="00332831"/>
    <w:rsid w:val="00332CFE"/>
    <w:rsid w:val="003330E1"/>
    <w:rsid w:val="003335D3"/>
    <w:rsid w:val="00333DFF"/>
    <w:rsid w:val="00334304"/>
    <w:rsid w:val="0033445C"/>
    <w:rsid w:val="00334AE5"/>
    <w:rsid w:val="00335E2D"/>
    <w:rsid w:val="0033657A"/>
    <w:rsid w:val="003366E6"/>
    <w:rsid w:val="00336733"/>
    <w:rsid w:val="00336773"/>
    <w:rsid w:val="00336A7D"/>
    <w:rsid w:val="00336E8D"/>
    <w:rsid w:val="00337293"/>
    <w:rsid w:val="003378E2"/>
    <w:rsid w:val="00337917"/>
    <w:rsid w:val="00337FB5"/>
    <w:rsid w:val="00340067"/>
    <w:rsid w:val="00340F3E"/>
    <w:rsid w:val="003412FF"/>
    <w:rsid w:val="00341482"/>
    <w:rsid w:val="003414D5"/>
    <w:rsid w:val="00341CC8"/>
    <w:rsid w:val="003425A9"/>
    <w:rsid w:val="0034283E"/>
    <w:rsid w:val="003437BE"/>
    <w:rsid w:val="00343A2D"/>
    <w:rsid w:val="00343CD6"/>
    <w:rsid w:val="00345173"/>
    <w:rsid w:val="003453E4"/>
    <w:rsid w:val="00345C4E"/>
    <w:rsid w:val="00345FE7"/>
    <w:rsid w:val="003462DC"/>
    <w:rsid w:val="003462FB"/>
    <w:rsid w:val="003467BC"/>
    <w:rsid w:val="00346C1D"/>
    <w:rsid w:val="00346F4B"/>
    <w:rsid w:val="00347733"/>
    <w:rsid w:val="003478FB"/>
    <w:rsid w:val="00347A78"/>
    <w:rsid w:val="00347B19"/>
    <w:rsid w:val="00347ECD"/>
    <w:rsid w:val="0035096C"/>
    <w:rsid w:val="00350A16"/>
    <w:rsid w:val="00350A1D"/>
    <w:rsid w:val="0035167C"/>
    <w:rsid w:val="0035205E"/>
    <w:rsid w:val="00352302"/>
    <w:rsid w:val="003523EE"/>
    <w:rsid w:val="00352FBE"/>
    <w:rsid w:val="00353290"/>
    <w:rsid w:val="0035335E"/>
    <w:rsid w:val="00353FAB"/>
    <w:rsid w:val="003540C0"/>
    <w:rsid w:val="00355181"/>
    <w:rsid w:val="00356E9D"/>
    <w:rsid w:val="00356F5B"/>
    <w:rsid w:val="00357713"/>
    <w:rsid w:val="00357773"/>
    <w:rsid w:val="003578E7"/>
    <w:rsid w:val="003579A0"/>
    <w:rsid w:val="00357A68"/>
    <w:rsid w:val="00357B64"/>
    <w:rsid w:val="0036000C"/>
    <w:rsid w:val="003605A3"/>
    <w:rsid w:val="0036085A"/>
    <w:rsid w:val="00361F62"/>
    <w:rsid w:val="003621B1"/>
    <w:rsid w:val="003625FC"/>
    <w:rsid w:val="00362CD4"/>
    <w:rsid w:val="00362DE9"/>
    <w:rsid w:val="00363262"/>
    <w:rsid w:val="00363BC2"/>
    <w:rsid w:val="00363D28"/>
    <w:rsid w:val="0036481B"/>
    <w:rsid w:val="00364BCA"/>
    <w:rsid w:val="00365120"/>
    <w:rsid w:val="003653C4"/>
    <w:rsid w:val="0036574A"/>
    <w:rsid w:val="00365A9E"/>
    <w:rsid w:val="0036635E"/>
    <w:rsid w:val="00366650"/>
    <w:rsid w:val="00367182"/>
    <w:rsid w:val="003678D0"/>
    <w:rsid w:val="0036791C"/>
    <w:rsid w:val="00367ACB"/>
    <w:rsid w:val="0037047E"/>
    <w:rsid w:val="00370DB8"/>
    <w:rsid w:val="00371323"/>
    <w:rsid w:val="0037160D"/>
    <w:rsid w:val="003716B8"/>
    <w:rsid w:val="003733DA"/>
    <w:rsid w:val="00373A3F"/>
    <w:rsid w:val="00373CE0"/>
    <w:rsid w:val="00373DD8"/>
    <w:rsid w:val="00373ECD"/>
    <w:rsid w:val="00374407"/>
    <w:rsid w:val="003745DF"/>
    <w:rsid w:val="003748BA"/>
    <w:rsid w:val="00375067"/>
    <w:rsi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
    <w:rsid w:val="00383DD7"/>
    <w:rsid w:val="00384B26"/>
    <w:rsid w:val="0038514A"/>
    <w:rsid w:val="0038560A"/>
    <w:rsid w:val="00385DA0"/>
    <w:rsid w:val="00386CF5"/>
    <w:rsid w:val="0038721C"/>
    <w:rsid w:val="00387243"/>
    <w:rsid w:val="0038725F"/>
    <w:rsid w:val="00387291"/>
    <w:rsid w:val="003874CA"/>
    <w:rsid w:val="0038787C"/>
    <w:rsid w:val="00387C40"/>
    <w:rsid w:val="00387C64"/>
    <w:rsid w:val="0039075B"/>
    <w:rsid w:val="00390771"/>
    <w:rsid w:val="0039108D"/>
    <w:rsid w:val="003913F1"/>
    <w:rsid w:val="00391B35"/>
    <w:rsid w:val="00392513"/>
    <w:rsid w:val="00392613"/>
    <w:rsid w:val="00392791"/>
    <w:rsid w:val="00392EA2"/>
    <w:rsid w:val="00393549"/>
    <w:rsid w:val="00393680"/>
    <w:rsid w:val="003939A0"/>
    <w:rsid w:val="003941EE"/>
    <w:rsid w:val="003945B9"/>
    <w:rsid w:val="003949D8"/>
    <w:rsid w:val="00394C0F"/>
    <w:rsid w:val="003950B0"/>
    <w:rsid w:val="0039553D"/>
    <w:rsid w:val="00395A2C"/>
    <w:rsid w:val="00395D2F"/>
    <w:rsid w:val="0039621E"/>
    <w:rsid w:val="00396888"/>
    <w:rsid w:val="00397721"/>
    <w:rsid w:val="00397857"/>
    <w:rsid w:val="003A047E"/>
    <w:rsid w:val="003A161A"/>
    <w:rsid w:val="003A22CC"/>
    <w:rsid w:val="003A26A1"/>
    <w:rsid w:val="003A29DE"/>
    <w:rsid w:val="003A2B82"/>
    <w:rsid w:val="003A2EAB"/>
    <w:rsid w:val="003A2F0D"/>
    <w:rsid w:val="003A34F9"/>
    <w:rsid w:val="003A385E"/>
    <w:rsid w:val="003A3DD7"/>
    <w:rsid w:val="003A46B5"/>
    <w:rsid w:val="003A4A37"/>
    <w:rsid w:val="003A4D03"/>
    <w:rsid w:val="003A4DD1"/>
    <w:rsid w:val="003A5282"/>
    <w:rsid w:val="003A5385"/>
    <w:rsid w:val="003A57B6"/>
    <w:rsid w:val="003A59F8"/>
    <w:rsid w:val="003A655F"/>
    <w:rsid w:val="003A6570"/>
    <w:rsid w:val="003A6851"/>
    <w:rsid w:val="003A6F0A"/>
    <w:rsid w:val="003A708C"/>
    <w:rsid w:val="003A749E"/>
    <w:rsid w:val="003A785D"/>
    <w:rsid w:val="003B0170"/>
    <w:rsid w:val="003B01CB"/>
    <w:rsid w:val="003B026C"/>
    <w:rsid w:val="003B03B1"/>
    <w:rsid w:val="003B0C2A"/>
    <w:rsid w:val="003B1591"/>
    <w:rsid w:val="003B1E3C"/>
    <w:rsid w:val="003B2461"/>
    <w:rsid w:val="003B2531"/>
    <w:rsid w:val="003B2615"/>
    <w:rsid w:val="003B2C60"/>
    <w:rsid w:val="003B3075"/>
    <w:rsid w:val="003B3420"/>
    <w:rsid w:val="003B3B9D"/>
    <w:rsid w:val="003B41E0"/>
    <w:rsid w:val="003B4576"/>
    <w:rsid w:val="003B4AE9"/>
    <w:rsid w:val="003B4C61"/>
    <w:rsid w:val="003B4FBA"/>
    <w:rsid w:val="003B56B5"/>
    <w:rsid w:val="003B5AA7"/>
    <w:rsid w:val="003B6013"/>
    <w:rsid w:val="003B6318"/>
    <w:rsid w:val="003B73C4"/>
    <w:rsid w:val="003B79DC"/>
    <w:rsid w:val="003B7A5B"/>
    <w:rsid w:val="003B7ABF"/>
    <w:rsid w:val="003B7AE3"/>
    <w:rsid w:val="003B7CC4"/>
    <w:rsid w:val="003B7EE9"/>
    <w:rsid w:val="003C0E72"/>
    <w:rsid w:val="003C122D"/>
    <w:rsid w:val="003C148B"/>
    <w:rsid w:val="003C20CA"/>
    <w:rsid w:val="003C23F1"/>
    <w:rsid w:val="003C24CB"/>
    <w:rsid w:val="003C2CA1"/>
    <w:rsid w:val="003C2D31"/>
    <w:rsid w:val="003C3197"/>
    <w:rsid w:val="003C31A3"/>
    <w:rsid w:val="003C337F"/>
    <w:rsid w:val="003C33C3"/>
    <w:rsid w:val="003C39E5"/>
    <w:rsid w:val="003C444F"/>
    <w:rsid w:val="003C4BFA"/>
    <w:rsid w:val="003C5F65"/>
    <w:rsid w:val="003C64D7"/>
    <w:rsid w:val="003D015D"/>
    <w:rsid w:val="003D08AF"/>
    <w:rsid w:val="003D1216"/>
    <w:rsid w:val="003D15EA"/>
    <w:rsid w:val="003D16B5"/>
    <w:rsid w:val="003D199E"/>
    <w:rsid w:val="003D21BF"/>
    <w:rsid w:val="003D2528"/>
    <w:rsid w:val="003D3DDC"/>
    <w:rsid w:val="003D4078"/>
    <w:rsid w:val="003D4267"/>
    <w:rsid w:val="003D4C82"/>
    <w:rsid w:val="003D4DB9"/>
    <w:rsid w:val="003D56F1"/>
    <w:rsid w:val="003D6431"/>
    <w:rsid w:val="003D6C24"/>
    <w:rsid w:val="003D713A"/>
    <w:rsid w:val="003D7601"/>
    <w:rsid w:val="003D77B3"/>
    <w:rsid w:val="003D7CC8"/>
    <w:rsid w:val="003E08DE"/>
    <w:rsid w:val="003E08F2"/>
    <w:rsid w:val="003E1CDB"/>
    <w:rsid w:val="003E1F7B"/>
    <w:rsid w:val="003E239A"/>
    <w:rsid w:val="003E2A53"/>
    <w:rsid w:val="003E2D93"/>
    <w:rsid w:val="003E2E05"/>
    <w:rsid w:val="003E304D"/>
    <w:rsid w:val="003E3057"/>
    <w:rsid w:val="003E3291"/>
    <w:rsid w:val="003E50FD"/>
    <w:rsid w:val="003E59D9"/>
    <w:rsid w:val="003E5BF3"/>
    <w:rsid w:val="003E62E6"/>
    <w:rsid w:val="003E6356"/>
    <w:rsid w:val="003E63C6"/>
    <w:rsid w:val="003E7102"/>
    <w:rsid w:val="003E7107"/>
    <w:rsid w:val="003E775E"/>
    <w:rsid w:val="003E7B32"/>
    <w:rsid w:val="003F05D8"/>
    <w:rsid w:val="003F0A5E"/>
    <w:rsid w:val="003F0DE2"/>
    <w:rsid w:val="003F1190"/>
    <w:rsid w:val="003F139F"/>
    <w:rsid w:val="003F15C7"/>
    <w:rsid w:val="003F1738"/>
    <w:rsid w:val="003F1870"/>
    <w:rsid w:val="003F1981"/>
    <w:rsid w:val="003F1995"/>
    <w:rsid w:val="003F20F5"/>
    <w:rsid w:val="003F371A"/>
    <w:rsid w:val="003F42C8"/>
    <w:rsid w:val="003F4AC2"/>
    <w:rsid w:val="003F5198"/>
    <w:rsid w:val="003F58EE"/>
    <w:rsid w:val="003F5C6B"/>
    <w:rsid w:val="003F5E71"/>
    <w:rsid w:val="003F61E9"/>
    <w:rsid w:val="003F6ABB"/>
    <w:rsid w:val="003F7152"/>
    <w:rsid w:val="003F7EE2"/>
    <w:rsid w:val="00400C3B"/>
    <w:rsid w:val="00401044"/>
    <w:rsid w:val="00401B4C"/>
    <w:rsid w:val="00401F4F"/>
    <w:rsid w:val="00401FF2"/>
    <w:rsid w:val="004022A4"/>
    <w:rsid w:val="004025CB"/>
    <w:rsid w:val="00403575"/>
    <w:rsid w:val="0040385B"/>
    <w:rsid w:val="00403EE0"/>
    <w:rsid w:val="00403FC9"/>
    <w:rsid w:val="0040472D"/>
    <w:rsid w:val="004050E8"/>
    <w:rsid w:val="004053CF"/>
    <w:rsid w:val="00405480"/>
    <w:rsid w:val="004057B5"/>
    <w:rsid w:val="0040628E"/>
    <w:rsid w:val="00406C33"/>
    <w:rsid w:val="00407757"/>
    <w:rsid w:val="004103B9"/>
    <w:rsid w:val="004103E1"/>
    <w:rsid w:val="00410B32"/>
    <w:rsid w:val="00410D9D"/>
    <w:rsid w:val="00410DA0"/>
    <w:rsid w:val="00411FE5"/>
    <w:rsid w:val="00412996"/>
    <w:rsid w:val="00413293"/>
    <w:rsid w:val="00414038"/>
    <w:rsid w:val="004146DE"/>
    <w:rsid w:val="00414764"/>
    <w:rsid w:val="00414C96"/>
    <w:rsid w:val="00414F2D"/>
    <w:rsid w:val="004150CB"/>
    <w:rsid w:val="004154A0"/>
    <w:rsid w:val="00415AF1"/>
    <w:rsid w:val="00415B6C"/>
    <w:rsid w:val="00415D49"/>
    <w:rsid w:val="00415DEB"/>
    <w:rsid w:val="00415E86"/>
    <w:rsid w:val="00415F01"/>
    <w:rsid w:val="00416399"/>
    <w:rsid w:val="00416D83"/>
    <w:rsid w:val="00417B24"/>
    <w:rsid w:val="00417BD2"/>
    <w:rsid w:val="004206D0"/>
    <w:rsid w:val="00420940"/>
    <w:rsid w:val="00421038"/>
    <w:rsid w:val="004211AA"/>
    <w:rsid w:val="00422462"/>
    <w:rsid w:val="00422FA8"/>
    <w:rsid w:val="00423404"/>
    <w:rsid w:val="00423855"/>
    <w:rsid w:val="004243AE"/>
    <w:rsid w:val="00424841"/>
    <w:rsid w:val="004248D2"/>
    <w:rsid w:val="00424F0F"/>
    <w:rsid w:val="00425093"/>
    <w:rsid w:val="00425266"/>
    <w:rsid w:val="0042602F"/>
    <w:rsid w:val="004263D8"/>
    <w:rsid w:val="00427147"/>
    <w:rsid w:val="00427A02"/>
    <w:rsid w:val="00427AC7"/>
    <w:rsid w:val="00427FA3"/>
    <w:rsid w:val="004302B1"/>
    <w:rsid w:val="00430915"/>
    <w:rsid w:val="00430A53"/>
    <w:rsid w:val="00430BDB"/>
    <w:rsid w:val="00432074"/>
    <w:rsid w:val="004327CB"/>
    <w:rsid w:val="00432A3B"/>
    <w:rsid w:val="00432B98"/>
    <w:rsid w:val="00432EBA"/>
    <w:rsid w:val="00433276"/>
    <w:rsid w:val="00433716"/>
    <w:rsid w:val="004344EC"/>
    <w:rsid w:val="00434ED4"/>
    <w:rsid w:val="0043529C"/>
    <w:rsid w:val="0043583E"/>
    <w:rsid w:val="00435999"/>
    <w:rsid w:val="004362C7"/>
    <w:rsid w:val="00436658"/>
    <w:rsid w:val="00436CA2"/>
    <w:rsid w:val="0043701D"/>
    <w:rsid w:val="00437DE8"/>
    <w:rsid w:val="00440059"/>
    <w:rsid w:val="00440500"/>
    <w:rsid w:val="004407D7"/>
    <w:rsid w:val="00440936"/>
    <w:rsid w:val="00440972"/>
    <w:rsid w:val="00440F97"/>
    <w:rsid w:val="00441002"/>
    <w:rsid w:val="00441241"/>
    <w:rsid w:val="004416A9"/>
    <w:rsid w:val="004418CD"/>
    <w:rsid w:val="00441AF4"/>
    <w:rsid w:val="00441EAF"/>
    <w:rsid w:val="00442558"/>
    <w:rsid w:val="00443000"/>
    <w:rsid w:val="004430B5"/>
    <w:rsid w:val="00443196"/>
    <w:rsid w:val="00443306"/>
    <w:rsid w:val="00443767"/>
    <w:rsid w:val="00443BE0"/>
    <w:rsid w:val="0044404F"/>
    <w:rsid w:val="004440F9"/>
    <w:rsid w:val="00444127"/>
    <w:rsid w:val="00444914"/>
    <w:rsid w:val="0044516F"/>
    <w:rsid w:val="00445451"/>
    <w:rsid w:val="0044550F"/>
    <w:rsid w:val="00445639"/>
    <w:rsid w:val="004469BF"/>
    <w:rsid w:val="00446B30"/>
    <w:rsid w:val="00446D3E"/>
    <w:rsid w:val="0044723D"/>
    <w:rsid w:val="004473E0"/>
    <w:rsid w:val="004475C3"/>
    <w:rsid w:val="00447820"/>
    <w:rsid w:val="004478A3"/>
    <w:rsid w:val="00447DC8"/>
    <w:rsid w:val="00450074"/>
    <w:rsid w:val="00450124"/>
    <w:rsid w:val="004505F7"/>
    <w:rsid w:val="004508BF"/>
    <w:rsid w:val="00450CD5"/>
    <w:rsid w:val="00450F78"/>
    <w:rsid w:val="00451387"/>
    <w:rsid w:val="00451630"/>
    <w:rsid w:val="004519F5"/>
    <w:rsid w:val="004525AC"/>
    <w:rsid w:val="00452652"/>
    <w:rsid w:val="004532FA"/>
    <w:rsid w:val="0045363B"/>
    <w:rsid w:val="00454A7B"/>
    <w:rsid w:val="00454ADB"/>
    <w:rsid w:val="0045508A"/>
    <w:rsid w:val="00455220"/>
    <w:rsid w:val="004553B9"/>
    <w:rsid w:val="00455AAF"/>
    <w:rsid w:val="00455AE5"/>
    <w:rsid w:val="00455F94"/>
    <w:rsid w:val="004563FC"/>
    <w:rsid w:val="004567CE"/>
    <w:rsid w:val="0045690F"/>
    <w:rsid w:val="00457656"/>
    <w:rsid w:val="004602C5"/>
    <w:rsid w:val="004604E9"/>
    <w:rsid w:val="00460CDF"/>
    <w:rsid w:val="00461532"/>
    <w:rsid w:val="00461697"/>
    <w:rsid w:val="00462928"/>
    <w:rsid w:val="00462D49"/>
    <w:rsid w:val="004636C9"/>
    <w:rsid w:val="004638DF"/>
    <w:rsid w:val="0046476B"/>
    <w:rsid w:val="00465440"/>
    <w:rsid w:val="0046676A"/>
    <w:rsid w:val="00467260"/>
    <w:rsid w:val="0046737C"/>
    <w:rsid w:val="00467685"/>
    <w:rsid w:val="00467F04"/>
    <w:rsid w:val="00470DB4"/>
    <w:rsid w:val="0047142F"/>
    <w:rsid w:val="00471635"/>
    <w:rsid w:val="00471B63"/>
    <w:rsid w:val="00471DD6"/>
    <w:rsid w:val="00472558"/>
    <w:rsid w:val="00472BED"/>
    <w:rsid w:val="0047313A"/>
    <w:rsid w:val="004732CC"/>
    <w:rsid w:val="004738B4"/>
    <w:rsid w:val="00474445"/>
    <w:rsid w:val="004744E3"/>
    <w:rsid w:val="00474A85"/>
    <w:rsid w:val="004750F1"/>
    <w:rsid w:val="0047512C"/>
    <w:rsid w:val="0047529F"/>
    <w:rsid w:val="00475C0B"/>
    <w:rsid w:val="00475DB1"/>
    <w:rsid w:val="00476051"/>
    <w:rsid w:val="0047607A"/>
    <w:rsid w:val="0047720B"/>
    <w:rsid w:val="00477277"/>
    <w:rsid w:val="004778E8"/>
    <w:rsid w:val="00480ECB"/>
    <w:rsid w:val="00481031"/>
    <w:rsid w:val="00481377"/>
    <w:rsid w:val="00481B9F"/>
    <w:rsid w:val="0048250C"/>
    <w:rsid w:val="00482DBC"/>
    <w:rsid w:val="00482F99"/>
    <w:rsid w:val="00483EAF"/>
    <w:rsid w:val="004842AF"/>
    <w:rsid w:val="004852EF"/>
    <w:rsid w:val="004865EB"/>
    <w:rsid w:val="004866F8"/>
    <w:rsid w:val="004868D7"/>
    <w:rsid w:val="00486D14"/>
    <w:rsid w:val="00487832"/>
    <w:rsid w:val="0048785F"/>
    <w:rsid w:val="00487CC0"/>
    <w:rsid w:val="00490297"/>
    <w:rsid w:val="00490B0B"/>
    <w:rsid w:val="00490C96"/>
    <w:rsid w:val="00491244"/>
    <w:rsid w:val="00491CE6"/>
    <w:rsid w:val="00493219"/>
    <w:rsid w:val="00494D69"/>
    <w:rsid w:val="00494E5F"/>
    <w:rsid w:val="004954EC"/>
    <w:rsid w:val="00495A7A"/>
    <w:rsid w:val="004963FA"/>
    <w:rsid w:val="004963FD"/>
    <w:rsid w:val="00496910"/>
    <w:rsid w:val="00496E8D"/>
    <w:rsid w:val="00497989"/>
    <w:rsid w:val="00497A8B"/>
    <w:rsid w:val="00497BF6"/>
    <w:rsid w:val="00497C98"/>
    <w:rsid w:val="004A00D7"/>
    <w:rsid w:val="004A03E1"/>
    <w:rsid w:val="004A0547"/>
    <w:rsid w:val="004A0E56"/>
    <w:rsid w:val="004A1416"/>
    <w:rsid w:val="004A1980"/>
    <w:rsid w:val="004A1F3A"/>
    <w:rsid w:val="004A2058"/>
    <w:rsid w:val="004A20BC"/>
    <w:rsid w:val="004A20BE"/>
    <w:rsid w:val="004A2686"/>
    <w:rsid w:val="004A28CE"/>
    <w:rsid w:val="004A29EC"/>
    <w:rsid w:val="004A2D0E"/>
    <w:rsid w:val="004A2D65"/>
    <w:rsid w:val="004A316D"/>
    <w:rsid w:val="004A3869"/>
    <w:rsid w:val="004A39B3"/>
    <w:rsid w:val="004A3AF8"/>
    <w:rsid w:val="004A4921"/>
    <w:rsid w:val="004A4E03"/>
    <w:rsid w:val="004A53AA"/>
    <w:rsid w:val="004A5494"/>
    <w:rsid w:val="004A55FB"/>
    <w:rsid w:val="004A56F5"/>
    <w:rsid w:val="004A5AD0"/>
    <w:rsid w:val="004A67A2"/>
    <w:rsid w:val="004A691D"/>
    <w:rsid w:val="004A6C5C"/>
    <w:rsid w:val="004A6DB4"/>
    <w:rsid w:val="004A70F7"/>
    <w:rsid w:val="004A7964"/>
    <w:rsid w:val="004A7B8D"/>
    <w:rsid w:val="004A7C54"/>
    <w:rsid w:val="004A7F8C"/>
    <w:rsid w:val="004B028C"/>
    <w:rsid w:val="004B07AC"/>
    <w:rsid w:val="004B0BCA"/>
    <w:rsid w:val="004B1C3A"/>
    <w:rsid w:val="004B2756"/>
    <w:rsid w:val="004B276E"/>
    <w:rsid w:val="004B2E0F"/>
    <w:rsid w:val="004B30C8"/>
    <w:rsid w:val="004B356F"/>
    <w:rsid w:val="004B380A"/>
    <w:rsid w:val="004B39AB"/>
    <w:rsid w:val="004B4032"/>
    <w:rsid w:val="004B41D8"/>
    <w:rsid w:val="004B43A2"/>
    <w:rsid w:val="004B4D6A"/>
    <w:rsid w:val="004B4EBE"/>
    <w:rsid w:val="004B526E"/>
    <w:rsid w:val="004B63F9"/>
    <w:rsid w:val="004B65A5"/>
    <w:rsid w:val="004B661A"/>
    <w:rsid w:val="004B73A0"/>
    <w:rsid w:val="004B746F"/>
    <w:rsid w:val="004B78A5"/>
    <w:rsid w:val="004C033C"/>
    <w:rsid w:val="004C0361"/>
    <w:rsid w:val="004C0564"/>
    <w:rsid w:val="004C0905"/>
    <w:rsid w:val="004C0938"/>
    <w:rsid w:val="004C0C1A"/>
    <w:rsid w:val="004C0F27"/>
    <w:rsid w:val="004C1099"/>
    <w:rsid w:val="004C137D"/>
    <w:rsid w:val="004C13D9"/>
    <w:rsid w:val="004C1465"/>
    <w:rsid w:val="004C16A5"/>
    <w:rsid w:val="004C1701"/>
    <w:rsid w:val="004C25CA"/>
    <w:rsid w:val="004C27C8"/>
    <w:rsid w:val="004C2E23"/>
    <w:rsid w:val="004C3056"/>
    <w:rsid w:val="004C3C25"/>
    <w:rsid w:val="004C480F"/>
    <w:rsid w:val="004C4CCB"/>
    <w:rsid w:val="004C4CFF"/>
    <w:rsid w:val="004C5035"/>
    <w:rsid w:val="004C59A3"/>
    <w:rsid w:val="004C6520"/>
    <w:rsid w:val="004C6771"/>
    <w:rsid w:val="004C6B2C"/>
    <w:rsid w:val="004C7099"/>
    <w:rsid w:val="004C79B8"/>
    <w:rsid w:val="004C7CB3"/>
    <w:rsid w:val="004D02E5"/>
    <w:rsid w:val="004D0370"/>
    <w:rsid w:val="004D0AB7"/>
    <w:rsid w:val="004D17DF"/>
    <w:rsid w:val="004D1E29"/>
    <w:rsid w:val="004D246D"/>
    <w:rsid w:val="004D26FB"/>
    <w:rsid w:val="004D28E2"/>
    <w:rsid w:val="004D2BA8"/>
    <w:rsid w:val="004D2E26"/>
    <w:rsid w:val="004D2EC9"/>
    <w:rsid w:val="004D2F38"/>
    <w:rsid w:val="004D2FFD"/>
    <w:rsid w:val="004D31CF"/>
    <w:rsid w:val="004D3EC7"/>
    <w:rsid w:val="004D3FAD"/>
    <w:rsid w:val="004D440E"/>
    <w:rsid w:val="004D45E1"/>
    <w:rsid w:val="004D487B"/>
    <w:rsid w:val="004D48ED"/>
    <w:rsid w:val="004D4A1D"/>
    <w:rsid w:val="004D4EBF"/>
    <w:rsid w:val="004D50DF"/>
    <w:rsid w:val="004D5383"/>
    <w:rsid w:val="004D57E0"/>
    <w:rsid w:val="004D5DCE"/>
    <w:rsid w:val="004D61AC"/>
    <w:rsid w:val="004D61BD"/>
    <w:rsid w:val="004D6890"/>
    <w:rsid w:val="004D68DD"/>
    <w:rsid w:val="004D798E"/>
    <w:rsid w:val="004D7B70"/>
    <w:rsid w:val="004D7E02"/>
    <w:rsid w:val="004D7E4B"/>
    <w:rsid w:val="004D7EEF"/>
    <w:rsid w:val="004E0705"/>
    <w:rsid w:val="004E0DC6"/>
    <w:rsid w:val="004E18A5"/>
    <w:rsid w:val="004E1F29"/>
    <w:rsid w:val="004E2672"/>
    <w:rsid w:val="004E289D"/>
    <w:rsid w:val="004E2BD0"/>
    <w:rsid w:val="004E312E"/>
    <w:rsid w:val="004E33AA"/>
    <w:rsid w:val="004E3751"/>
    <w:rsid w:val="004E4DA3"/>
    <w:rsid w:val="004E5268"/>
    <w:rsid w:val="004E5325"/>
    <w:rsid w:val="004E539A"/>
    <w:rsid w:val="004E6262"/>
    <w:rsid w:val="004E66B4"/>
    <w:rsid w:val="004E6A2E"/>
    <w:rsid w:val="004E75A4"/>
    <w:rsid w:val="004E7B89"/>
    <w:rsid w:val="004F09C6"/>
    <w:rsid w:val="004F0A10"/>
    <w:rsid w:val="004F113D"/>
    <w:rsid w:val="004F1396"/>
    <w:rsid w:val="004F1894"/>
    <w:rsid w:val="004F22B9"/>
    <w:rsid w:val="004F2D47"/>
    <w:rsid w:val="004F320A"/>
    <w:rsid w:val="004F3852"/>
    <w:rsid w:val="004F3C1B"/>
    <w:rsid w:val="004F3DE0"/>
    <w:rsid w:val="004F3FB2"/>
    <w:rsid w:val="004F409C"/>
    <w:rsid w:val="004F4128"/>
    <w:rsid w:val="004F60BF"/>
    <w:rsid w:val="004F6197"/>
    <w:rsid w:val="004F64AD"/>
    <w:rsid w:val="004F64B4"/>
    <w:rsid w:val="004F669F"/>
    <w:rsid w:val="004F6A48"/>
    <w:rsid w:val="004F6C22"/>
    <w:rsid w:val="004F711D"/>
    <w:rsid w:val="004F7254"/>
    <w:rsid w:val="004F7354"/>
    <w:rsid w:val="00500062"/>
    <w:rsid w:val="005001ED"/>
    <w:rsid w:val="0050060A"/>
    <w:rsid w:val="00500EDD"/>
    <w:rsid w:val="005016BB"/>
    <w:rsid w:val="00501892"/>
    <w:rsid w:val="00501AF2"/>
    <w:rsid w:val="00502785"/>
    <w:rsid w:val="00502A57"/>
    <w:rsid w:val="00502E6F"/>
    <w:rsid w:val="00503425"/>
    <w:rsid w:val="00503892"/>
    <w:rsid w:val="00503B2B"/>
    <w:rsid w:val="00503E91"/>
    <w:rsid w:val="0050411A"/>
    <w:rsid w:val="00504B37"/>
    <w:rsid w:val="00504E0D"/>
    <w:rsid w:val="0050592C"/>
    <w:rsid w:val="00505A46"/>
    <w:rsid w:val="00505A69"/>
    <w:rsid w:val="00505B7E"/>
    <w:rsid w:val="00506EDC"/>
    <w:rsid w:val="00506FC1"/>
    <w:rsid w:val="00507012"/>
    <w:rsid w:val="0050753F"/>
    <w:rsid w:val="00507830"/>
    <w:rsid w:val="00507BE5"/>
    <w:rsid w:val="00510294"/>
    <w:rsid w:val="00510302"/>
    <w:rsid w:val="0051079F"/>
    <w:rsid w:val="00510925"/>
    <w:rsid w:val="0051093B"/>
    <w:rsid w:val="00510B52"/>
    <w:rsid w:val="00511A84"/>
    <w:rsid w:val="00511CA0"/>
    <w:rsid w:val="00511F0B"/>
    <w:rsid w:val="0051202E"/>
    <w:rsid w:val="0051225D"/>
    <w:rsid w:val="00512C53"/>
    <w:rsid w:val="005137EE"/>
    <w:rsid w:val="00513F64"/>
    <w:rsid w:val="005141CA"/>
    <w:rsid w:val="0051449E"/>
    <w:rsid w:val="00514A01"/>
    <w:rsid w:val="00514A64"/>
    <w:rsid w:val="0051610A"/>
    <w:rsid w:val="00516576"/>
    <w:rsid w:val="005166AF"/>
    <w:rsid w:val="00516734"/>
    <w:rsid w:val="00517242"/>
    <w:rsid w:val="00517303"/>
    <w:rsid w:val="00517A08"/>
    <w:rsid w:val="00517C9D"/>
    <w:rsid w:val="00517E26"/>
    <w:rsid w:val="00520514"/>
    <w:rsid w:val="0052053E"/>
    <w:rsid w:val="0052056D"/>
    <w:rsid w:val="005205A8"/>
    <w:rsid w:val="005208EE"/>
    <w:rsid w:val="005209D1"/>
    <w:rsid w:val="0052142D"/>
    <w:rsid w:val="005215B3"/>
    <w:rsid w:val="00523489"/>
    <w:rsid w:val="0052389B"/>
    <w:rsid w:val="005240CF"/>
    <w:rsid w:val="005246D3"/>
    <w:rsid w:val="0052553E"/>
    <w:rsid w:val="005259C4"/>
    <w:rsid w:val="00525BCD"/>
    <w:rsid w:val="0052691D"/>
    <w:rsid w:val="005269FC"/>
    <w:rsid w:val="00526AD8"/>
    <w:rsid w:val="00526FA7"/>
    <w:rsid w:val="00527A2F"/>
    <w:rsid w:val="00527E23"/>
    <w:rsid w:val="00527F8A"/>
    <w:rsid w:val="0053041E"/>
    <w:rsid w:val="00530533"/>
    <w:rsid w:val="0053065C"/>
    <w:rsid w:val="00530A17"/>
    <w:rsid w:val="005310DF"/>
    <w:rsid w:val="00531865"/>
    <w:rsid w:val="00531A93"/>
    <w:rsid w:val="0053253B"/>
    <w:rsid w:val="00533277"/>
    <w:rsid w:val="005333E6"/>
    <w:rsid w:val="00533EF6"/>
    <w:rsid w:val="00534FAA"/>
    <w:rsid w:val="00535152"/>
    <w:rsid w:val="005355B7"/>
    <w:rsid w:val="00535A53"/>
    <w:rsid w:val="00535AA3"/>
    <w:rsid w:val="00536173"/>
    <w:rsid w:val="00536192"/>
    <w:rsid w:val="00536A2A"/>
    <w:rsid w:val="00536CBB"/>
    <w:rsid w:val="00537195"/>
    <w:rsid w:val="0053730B"/>
    <w:rsid w:val="00537717"/>
    <w:rsid w:val="00537B4E"/>
    <w:rsid w:val="00537D32"/>
    <w:rsid w:val="00537D82"/>
    <w:rsid w:val="005406C4"/>
    <w:rsid w:val="00541500"/>
    <w:rsid w:val="00541541"/>
    <w:rsid w:val="00541E51"/>
    <w:rsid w:val="005429B1"/>
    <w:rsid w:val="0054345A"/>
    <w:rsid w:val="005434B8"/>
    <w:rsid w:val="005439AB"/>
    <w:rsid w:val="00543F52"/>
    <w:rsid w:val="005442D1"/>
    <w:rsid w:val="005449FE"/>
    <w:rsid w:val="00545956"/>
    <w:rsid w:val="00545A0F"/>
    <w:rsid w:val="00545EC2"/>
    <w:rsid w:val="0054603A"/>
    <w:rsid w:val="005467B2"/>
    <w:rsid w:val="00546E01"/>
    <w:rsid w:val="0054707E"/>
    <w:rsid w:val="00547B88"/>
    <w:rsid w:val="00550312"/>
    <w:rsid w:val="00550638"/>
    <w:rsid w:val="0055066C"/>
    <w:rsid w:val="00550B6C"/>
    <w:rsid w:val="0055133A"/>
    <w:rsid w:val="005519B2"/>
    <w:rsid w:val="00551FF7"/>
    <w:rsid w:val="0055258C"/>
    <w:rsid w:val="00552A00"/>
    <w:rsid w:val="00553801"/>
    <w:rsid w:val="00553EF6"/>
    <w:rsid w:val="0055409B"/>
    <w:rsid w:val="005543ED"/>
    <w:rsid w:val="00554574"/>
    <w:rsid w:val="00555788"/>
    <w:rsid w:val="00555842"/>
    <w:rsid w:val="00555E00"/>
    <w:rsid w:val="005563CB"/>
    <w:rsid w:val="00556CE8"/>
    <w:rsid w:val="00556DBC"/>
    <w:rsid w:val="00557F3B"/>
    <w:rsid w:val="0056077D"/>
    <w:rsid w:val="0056153A"/>
    <w:rsid w:val="00561699"/>
    <w:rsid w:val="00562B4A"/>
    <w:rsid w:val="00562C4F"/>
    <w:rsid w:val="00563301"/>
    <w:rsid w:val="00563328"/>
    <w:rsid w:val="0056339D"/>
    <w:rsid w:val="005635D4"/>
    <w:rsid w:val="00563A0B"/>
    <w:rsid w:val="00563F87"/>
    <w:rsid w:val="00564966"/>
    <w:rsid w:val="00564C5D"/>
    <w:rsid w:val="00565894"/>
    <w:rsid w:val="00566510"/>
    <w:rsid w:val="00567000"/>
    <w:rsid w:val="005671E3"/>
    <w:rsid w:val="005675C4"/>
    <w:rsid w:val="005702E9"/>
    <w:rsid w:val="005703A6"/>
    <w:rsid w:val="0057046F"/>
    <w:rsid w:val="005710CD"/>
    <w:rsid w:val="00571656"/>
    <w:rsid w:val="0057179C"/>
    <w:rsid w:val="005717AC"/>
    <w:rsid w:val="00571C80"/>
    <w:rsid w:val="00572415"/>
    <w:rsid w:val="00572A69"/>
    <w:rsid w:val="00572ACA"/>
    <w:rsid w:val="00572AE7"/>
    <w:rsid w:val="00572D73"/>
    <w:rsid w:val="00572F4D"/>
    <w:rsid w:val="005730DB"/>
    <w:rsid w:val="005743C3"/>
    <w:rsid w:val="005746F3"/>
    <w:rsid w:val="00574CB9"/>
    <w:rsid w:val="00574D3D"/>
    <w:rsid w:val="00574DE9"/>
    <w:rsid w:val="0057511F"/>
    <w:rsid w:val="005754B1"/>
    <w:rsid w:val="0057573A"/>
    <w:rsid w:val="005757CE"/>
    <w:rsid w:val="00575E61"/>
    <w:rsid w:val="00576C20"/>
    <w:rsid w:val="00576EC8"/>
    <w:rsid w:val="00577464"/>
    <w:rsid w:val="00577737"/>
    <w:rsid w:val="0057783B"/>
    <w:rsid w:val="00577E7E"/>
    <w:rsid w:val="00577F2B"/>
    <w:rsid w:val="00580125"/>
    <w:rsid w:val="005807A3"/>
    <w:rsid w:val="00580B6B"/>
    <w:rsid w:val="00580CFA"/>
    <w:rsid w:val="005814A1"/>
    <w:rsid w:val="00581703"/>
    <w:rsid w:val="005824F2"/>
    <w:rsid w:val="00582B48"/>
    <w:rsid w:val="005832A2"/>
    <w:rsid w:val="005832C1"/>
    <w:rsid w:val="00583A8C"/>
    <w:rsid w:val="005845DB"/>
    <w:rsid w:val="0058484C"/>
    <w:rsid w:val="00584DB2"/>
    <w:rsid w:val="00584E34"/>
    <w:rsid w:val="00584F6C"/>
    <w:rsid w:val="00585323"/>
    <w:rsid w:val="0058538C"/>
    <w:rsid w:val="005854ED"/>
    <w:rsid w:val="00585DA9"/>
    <w:rsid w:val="00585F99"/>
    <w:rsid w:val="00586247"/>
    <w:rsid w:val="005862B5"/>
    <w:rsid w:val="00586508"/>
    <w:rsid w:val="005865C4"/>
    <w:rsid w:val="00586D20"/>
    <w:rsid w:val="005876A7"/>
    <w:rsid w:val="00587747"/>
    <w:rsid w:val="0058799D"/>
    <w:rsid w:val="00587D8F"/>
    <w:rsid w:val="00587ED4"/>
    <w:rsid w:val="00590B29"/>
    <w:rsid w:val="005922A4"/>
    <w:rsid w:val="0059357C"/>
    <w:rsid w:val="0059381C"/>
    <w:rsid w:val="00593963"/>
    <w:rsid w:val="00593A95"/>
    <w:rsid w:val="00593D71"/>
    <w:rsid w:val="00594165"/>
    <w:rsid w:val="005943B8"/>
    <w:rsid w:val="005947A7"/>
    <w:rsid w:val="005948EC"/>
    <w:rsid w:val="00594B19"/>
    <w:rsid w:val="00595553"/>
    <w:rsid w:val="005955BC"/>
    <w:rsid w:val="005957AC"/>
    <w:rsid w:val="00595896"/>
    <w:rsid w:val="0059596D"/>
    <w:rsid w:val="005964B0"/>
    <w:rsid w:val="00596658"/>
    <w:rsid w:val="00596D3C"/>
    <w:rsid w:val="00596EE8"/>
    <w:rsid w:val="00596F28"/>
    <w:rsid w:val="00597879"/>
    <w:rsid w:val="00597B79"/>
    <w:rsid w:val="005A0139"/>
    <w:rsid w:val="005A05CB"/>
    <w:rsid w:val="005A0699"/>
    <w:rsid w:val="005A0941"/>
    <w:rsid w:val="005A0F99"/>
    <w:rsid w:val="005A1228"/>
    <w:rsid w:val="005A14C9"/>
    <w:rsid w:val="005A16C0"/>
    <w:rsid w:val="005A171C"/>
    <w:rsid w:val="005A1800"/>
    <w:rsid w:val="005A2C77"/>
    <w:rsid w:val="005A2FB9"/>
    <w:rsid w:val="005A30F4"/>
    <w:rsid w:val="005A3738"/>
    <w:rsid w:val="005A376D"/>
    <w:rsid w:val="005A3AB8"/>
    <w:rsid w:val="005A3ADA"/>
    <w:rsid w:val="005A417F"/>
    <w:rsid w:val="005A4190"/>
    <w:rsid w:val="005A41E5"/>
    <w:rsid w:val="005A4869"/>
    <w:rsid w:val="005A491E"/>
    <w:rsid w:val="005A4941"/>
    <w:rsid w:val="005A4E9F"/>
    <w:rsid w:val="005A5955"/>
    <w:rsid w:val="005A5B28"/>
    <w:rsid w:val="005A61B5"/>
    <w:rsid w:val="005A659C"/>
    <w:rsid w:val="005A66EF"/>
    <w:rsid w:val="005A6BE5"/>
    <w:rsid w:val="005A7B48"/>
    <w:rsid w:val="005A7C04"/>
    <w:rsid w:val="005A7C4A"/>
    <w:rsid w:val="005B023F"/>
    <w:rsid w:val="005B0686"/>
    <w:rsid w:val="005B1B31"/>
    <w:rsid w:val="005B1F2D"/>
    <w:rsid w:val="005B2AB2"/>
    <w:rsid w:val="005B2AEC"/>
    <w:rsid w:val="005B3449"/>
    <w:rsid w:val="005B4411"/>
    <w:rsid w:val="005B4B94"/>
    <w:rsid w:val="005B4DF9"/>
    <w:rsid w:val="005B5943"/>
    <w:rsid w:val="005B62FC"/>
    <w:rsid w:val="005B63E2"/>
    <w:rsid w:val="005B65B3"/>
    <w:rsid w:val="005B696E"/>
    <w:rsid w:val="005B74A3"/>
    <w:rsid w:val="005B77B0"/>
    <w:rsid w:val="005B7B6B"/>
    <w:rsid w:val="005B7E66"/>
    <w:rsid w:val="005B7F91"/>
    <w:rsid w:val="005C09F2"/>
    <w:rsid w:val="005C20AD"/>
    <w:rsid w:val="005C32C0"/>
    <w:rsid w:val="005C3417"/>
    <w:rsid w:val="005C344A"/>
    <w:rsid w:val="005C367E"/>
    <w:rsid w:val="005C3DB2"/>
    <w:rsid w:val="005C4182"/>
    <w:rsid w:val="005C4460"/>
    <w:rsid w:val="005C49EC"/>
    <w:rsid w:val="005C5A18"/>
    <w:rsid w:val="005C5A71"/>
    <w:rsid w:val="005C5BEA"/>
    <w:rsid w:val="005C5E43"/>
    <w:rsid w:val="005C6BCE"/>
    <w:rsid w:val="005C6CF7"/>
    <w:rsid w:val="005C6E80"/>
    <w:rsid w:val="005C7A31"/>
    <w:rsid w:val="005C7E31"/>
    <w:rsid w:val="005C7E97"/>
    <w:rsid w:val="005C7F68"/>
    <w:rsid w:val="005D00C6"/>
    <w:rsid w:val="005D073D"/>
    <w:rsid w:val="005D0AB5"/>
    <w:rsid w:val="005D0CEA"/>
    <w:rsid w:val="005D2322"/>
    <w:rsid w:val="005D23D4"/>
    <w:rsid w:val="005D295F"/>
    <w:rsid w:val="005D2AAA"/>
    <w:rsid w:val="005D2C8C"/>
    <w:rsid w:val="005D30E6"/>
    <w:rsid w:val="005D3E42"/>
    <w:rsid w:val="005D4768"/>
    <w:rsid w:val="005D53E7"/>
    <w:rsid w:val="005D5864"/>
    <w:rsid w:val="005D60DD"/>
    <w:rsid w:val="005D61BD"/>
    <w:rsid w:val="005D61F7"/>
    <w:rsid w:val="005D65CA"/>
    <w:rsid w:val="005D6D14"/>
    <w:rsid w:val="005D6D72"/>
    <w:rsid w:val="005D700D"/>
    <w:rsid w:val="005D70B6"/>
    <w:rsid w:val="005D7747"/>
    <w:rsid w:val="005D7772"/>
    <w:rsid w:val="005D7B0D"/>
    <w:rsid w:val="005E04C3"/>
    <w:rsid w:val="005E09A0"/>
    <w:rsid w:val="005E11B1"/>
    <w:rsid w:val="005E19D5"/>
    <w:rsid w:val="005E1D56"/>
    <w:rsid w:val="005E2068"/>
    <w:rsid w:val="005E237D"/>
    <w:rsid w:val="005E24DE"/>
    <w:rsid w:val="005E29F4"/>
    <w:rsid w:val="005E2BF2"/>
    <w:rsid w:val="005E352C"/>
    <w:rsid w:val="005E3BA2"/>
    <w:rsid w:val="005E4147"/>
    <w:rsid w:val="005E4638"/>
    <w:rsid w:val="005E4B14"/>
    <w:rsid w:val="005E4E6A"/>
    <w:rsid w:val="005E5188"/>
    <w:rsid w:val="005E5B63"/>
    <w:rsid w:val="005E5FF0"/>
    <w:rsid w:val="005E61EC"/>
    <w:rsid w:val="005E6382"/>
    <w:rsid w:val="005E63EE"/>
    <w:rsid w:val="005E67C9"/>
    <w:rsid w:val="005E750B"/>
    <w:rsid w:val="005E7BB4"/>
    <w:rsid w:val="005E7F7D"/>
    <w:rsid w:val="005F0AB1"/>
    <w:rsid w:val="005F1339"/>
    <w:rsid w:val="005F13CB"/>
    <w:rsid w:val="005F1C31"/>
    <w:rsid w:val="005F2676"/>
    <w:rsid w:val="005F2746"/>
    <w:rsid w:val="005F317B"/>
    <w:rsid w:val="005F3A18"/>
    <w:rsid w:val="005F415D"/>
    <w:rsid w:val="005F467A"/>
    <w:rsid w:val="005F48C3"/>
    <w:rsid w:val="005F4EC6"/>
    <w:rsid w:val="005F5D03"/>
    <w:rsid w:val="005F6182"/>
    <w:rsid w:val="005F64F1"/>
    <w:rsid w:val="005F657B"/>
    <w:rsid w:val="005F67FC"/>
    <w:rsid w:val="005F68E0"/>
    <w:rsid w:val="005F6E71"/>
    <w:rsid w:val="005F6EEC"/>
    <w:rsid w:val="005F7C92"/>
    <w:rsid w:val="005F7DDA"/>
    <w:rsid w:val="005F7F95"/>
    <w:rsid w:val="006006EA"/>
    <w:rsid w:val="00600D3B"/>
    <w:rsid w:val="0060166C"/>
    <w:rsid w:val="00601B4B"/>
    <w:rsid w:val="00601C34"/>
    <w:rsid w:val="00601EDD"/>
    <w:rsid w:val="0060270F"/>
    <w:rsid w:val="00602986"/>
    <w:rsid w:val="00602F27"/>
    <w:rsid w:val="0060382B"/>
    <w:rsid w:val="0060535C"/>
    <w:rsid w:val="00605802"/>
    <w:rsid w:val="00605A2A"/>
    <w:rsid w:val="00605A69"/>
    <w:rsid w:val="00605ADC"/>
    <w:rsid w:val="00605F17"/>
    <w:rsid w:val="00605F2A"/>
    <w:rsid w:val="006061AF"/>
    <w:rsid w:val="006067AD"/>
    <w:rsid w:val="00606DFA"/>
    <w:rsid w:val="006074D5"/>
    <w:rsid w:val="006075E2"/>
    <w:rsid w:val="006105E1"/>
    <w:rsid w:val="006109A0"/>
    <w:rsid w:val="00610BCF"/>
    <w:rsid w:val="00610C79"/>
    <w:rsid w:val="00610DAA"/>
    <w:rsid w:val="00610E57"/>
    <w:rsid w:val="00611634"/>
    <w:rsid w:val="0061189F"/>
    <w:rsid w:val="0061274F"/>
    <w:rsid w:val="00612A84"/>
    <w:rsid w:val="00613934"/>
    <w:rsid w:val="00613E27"/>
    <w:rsid w:val="00614266"/>
    <w:rsid w:val="00614442"/>
    <w:rsid w:val="00614E1E"/>
    <w:rsid w:val="00614E68"/>
    <w:rsid w:val="0061788B"/>
    <w:rsid w:val="00617D5D"/>
    <w:rsid w:val="00617EC0"/>
    <w:rsid w:val="006205B9"/>
    <w:rsid w:val="00620A04"/>
    <w:rsid w:val="0062101D"/>
    <w:rsid w:val="00621B81"/>
    <w:rsid w:val="0062201C"/>
    <w:rsid w:val="0062261F"/>
    <w:rsid w:val="00622768"/>
    <w:rsid w:val="006227B5"/>
    <w:rsid w:val="00623AEB"/>
    <w:rsid w:val="00623B3B"/>
    <w:rsid w:val="00623DC4"/>
    <w:rsid w:val="006241FD"/>
    <w:rsid w:val="00624247"/>
    <w:rsid w:val="00624EBF"/>
    <w:rsid w:val="00626177"/>
    <w:rsid w:val="00627AC3"/>
    <w:rsid w:val="00627FF5"/>
    <w:rsid w:val="00630771"/>
    <w:rsid w:val="00630D9F"/>
    <w:rsid w:val="00631AC9"/>
    <w:rsid w:val="00631B78"/>
    <w:rsid w:val="00632335"/>
    <w:rsid w:val="006327A8"/>
    <w:rsid w:val="00632FEE"/>
    <w:rsid w:val="00633686"/>
    <w:rsid w:val="0063372E"/>
    <w:rsid w:val="00634918"/>
    <w:rsid w:val="00634BEF"/>
    <w:rsid w:val="00634F32"/>
    <w:rsid w:val="00635269"/>
    <w:rsid w:val="00635D59"/>
    <w:rsid w:val="00635F59"/>
    <w:rsid w:val="006360D7"/>
    <w:rsid w:val="00636C00"/>
    <w:rsid w:val="00637736"/>
    <w:rsid w:val="00640596"/>
    <w:rsid w:val="0064062D"/>
    <w:rsid w:val="0064098A"/>
    <w:rsid w:val="00640BD0"/>
    <w:rsid w:val="00640E2E"/>
    <w:rsid w:val="0064183F"/>
    <w:rsid w:val="00641C30"/>
    <w:rsid w:val="00642605"/>
    <w:rsid w:val="00643009"/>
    <w:rsid w:val="006438F1"/>
    <w:rsid w:val="0064392C"/>
    <w:rsid w:val="00643B29"/>
    <w:rsid w:val="00643D22"/>
    <w:rsid w:val="0064416E"/>
    <w:rsid w:val="006453CD"/>
    <w:rsid w:val="00645C1D"/>
    <w:rsid w:val="00645C9D"/>
    <w:rsid w:val="00646B6A"/>
    <w:rsid w:val="00646C86"/>
    <w:rsid w:val="00646F6B"/>
    <w:rsid w:val="0064738D"/>
    <w:rsid w:val="00647659"/>
    <w:rsid w:val="00647D7E"/>
    <w:rsid w:val="00647DA1"/>
    <w:rsid w:val="00650289"/>
    <w:rsid w:val="0065067A"/>
    <w:rsid w:val="006513B9"/>
    <w:rsid w:val="0065186E"/>
    <w:rsid w:val="00651A5E"/>
    <w:rsid w:val="0065255F"/>
    <w:rsid w:val="0065281C"/>
    <w:rsid w:val="006534F2"/>
    <w:rsid w:val="00653D1A"/>
    <w:rsid w:val="00654230"/>
    <w:rsid w:val="006542CC"/>
    <w:rsid w:val="00654737"/>
    <w:rsid w:val="0065575E"/>
    <w:rsid w:val="00657BB6"/>
    <w:rsid w:val="00660235"/>
    <w:rsid w:val="0066079F"/>
    <w:rsid w:val="00660A19"/>
    <w:rsid w:val="00660A35"/>
    <w:rsid w:val="00660E43"/>
    <w:rsid w:val="00661FAF"/>
    <w:rsid w:val="006633F6"/>
    <w:rsid w:val="0066342B"/>
    <w:rsid w:val="0066387B"/>
    <w:rsid w:val="00663972"/>
    <w:rsid w:val="006642E0"/>
    <w:rsid w:val="006644D3"/>
    <w:rsid w:val="00664733"/>
    <w:rsid w:val="00664E8F"/>
    <w:rsid w:val="00665336"/>
    <w:rsid w:val="006658B5"/>
    <w:rsid w:val="00665963"/>
    <w:rsid w:val="006660ED"/>
    <w:rsid w:val="00666634"/>
    <w:rsid w:val="006673C1"/>
    <w:rsid w:val="00670819"/>
    <w:rsid w:val="00670EC2"/>
    <w:rsid w:val="006715B7"/>
    <w:rsid w:val="00672C5B"/>
    <w:rsid w:val="00672E77"/>
    <w:rsid w:val="00673872"/>
    <w:rsid w:val="00673D0D"/>
    <w:rsid w:val="00673E11"/>
    <w:rsid w:val="00673FB1"/>
    <w:rsid w:val="0067429F"/>
    <w:rsid w:val="00674483"/>
    <w:rsid w:val="00675134"/>
    <w:rsid w:val="006759A3"/>
    <w:rsid w:val="00675F0A"/>
    <w:rsid w:val="0067673D"/>
    <w:rsid w:val="00676928"/>
    <w:rsid w:val="00676C70"/>
    <w:rsid w:val="00676D0A"/>
    <w:rsid w:val="006771FE"/>
    <w:rsid w:val="006774EB"/>
    <w:rsid w:val="00680704"/>
    <w:rsid w:val="00680B26"/>
    <w:rsid w:val="00681608"/>
    <w:rsid w:val="00682911"/>
    <w:rsid w:val="00682FEA"/>
    <w:rsid w:val="00683275"/>
    <w:rsid w:val="00683FE2"/>
    <w:rsid w:val="006841E9"/>
    <w:rsid w:val="006848B9"/>
    <w:rsid w:val="00684D11"/>
    <w:rsid w:val="006854D6"/>
    <w:rsid w:val="0068560A"/>
    <w:rsid w:val="006861F3"/>
    <w:rsid w:val="00686252"/>
    <w:rsid w:val="0068632F"/>
    <w:rsid w:val="00686377"/>
    <w:rsid w:val="00686700"/>
    <w:rsid w:val="0068683B"/>
    <w:rsid w:val="00686CAB"/>
    <w:rsid w:val="00687143"/>
    <w:rsid w:val="00687969"/>
    <w:rsid w:val="00687AE6"/>
    <w:rsid w:val="00687EC6"/>
    <w:rsid w:val="00690CB1"/>
    <w:rsid w:val="00690DF0"/>
    <w:rsid w:val="00690F4D"/>
    <w:rsid w:val="00691003"/>
    <w:rsid w:val="00691CE6"/>
    <w:rsid w:val="006925D0"/>
    <w:rsid w:val="00692E0A"/>
    <w:rsid w:val="006935F9"/>
    <w:rsid w:val="006944A8"/>
    <w:rsid w:val="006950FF"/>
    <w:rsid w:val="0069576B"/>
    <w:rsid w:val="00695823"/>
    <w:rsid w:val="00697750"/>
    <w:rsid w:val="006978CC"/>
    <w:rsid w:val="006979DE"/>
    <w:rsid w:val="006A02D0"/>
    <w:rsid w:val="006A0BB9"/>
    <w:rsid w:val="006A1C8C"/>
    <w:rsid w:val="006A2E91"/>
    <w:rsid w:val="006A2FBE"/>
    <w:rsid w:val="006A31FA"/>
    <w:rsid w:val="006A36AE"/>
    <w:rsid w:val="006A3754"/>
    <w:rsid w:val="006A37E5"/>
    <w:rsid w:val="006A45B6"/>
    <w:rsid w:val="006A59FC"/>
    <w:rsid w:val="006A5B61"/>
    <w:rsid w:val="006A6DD0"/>
    <w:rsid w:val="006A6E21"/>
    <w:rsid w:val="006A79C4"/>
    <w:rsid w:val="006A7F2A"/>
    <w:rsid w:val="006B0055"/>
    <w:rsid w:val="006B00BD"/>
    <w:rsid w:val="006B074A"/>
    <w:rsid w:val="006B0DB6"/>
    <w:rsid w:val="006B0F53"/>
    <w:rsid w:val="006B15CB"/>
    <w:rsid w:val="006B1F4C"/>
    <w:rsid w:val="006B28F1"/>
    <w:rsid w:val="006B2ABE"/>
    <w:rsid w:val="006B3608"/>
    <w:rsid w:val="006B4F34"/>
    <w:rsid w:val="006B4F4B"/>
    <w:rsid w:val="006B56E6"/>
    <w:rsid w:val="006B572A"/>
    <w:rsid w:val="006B5D2E"/>
    <w:rsid w:val="006B5FBF"/>
    <w:rsid w:val="006B63B7"/>
    <w:rsid w:val="006B6B19"/>
    <w:rsid w:val="006B6D7A"/>
    <w:rsid w:val="006B708B"/>
    <w:rsid w:val="006B7126"/>
    <w:rsid w:val="006B7997"/>
    <w:rsid w:val="006B7D8F"/>
    <w:rsid w:val="006C0618"/>
    <w:rsid w:val="006C0667"/>
    <w:rsid w:val="006C08BB"/>
    <w:rsid w:val="006C0F63"/>
    <w:rsid w:val="006C1D39"/>
    <w:rsid w:val="006C1DA6"/>
    <w:rsid w:val="006C2242"/>
    <w:rsid w:val="006C2515"/>
    <w:rsid w:val="006C2752"/>
    <w:rsid w:val="006C27D6"/>
    <w:rsid w:val="006C2B9B"/>
    <w:rsid w:val="006C33EE"/>
    <w:rsid w:val="006C34C5"/>
    <w:rsid w:val="006C3610"/>
    <w:rsid w:val="006C37CF"/>
    <w:rsid w:val="006C3A7F"/>
    <w:rsid w:val="006C3B96"/>
    <w:rsid w:val="006C3C1A"/>
    <w:rsid w:val="006C3F1F"/>
    <w:rsid w:val="006C4C55"/>
    <w:rsid w:val="006C5B0C"/>
    <w:rsid w:val="006C618E"/>
    <w:rsid w:val="006C6A39"/>
    <w:rsid w:val="006C78B3"/>
    <w:rsid w:val="006C7C8F"/>
    <w:rsid w:val="006D11E6"/>
    <w:rsid w:val="006D16B3"/>
    <w:rsid w:val="006D17B4"/>
    <w:rsid w:val="006D1DDD"/>
    <w:rsid w:val="006D1E59"/>
    <w:rsid w:val="006D2D97"/>
    <w:rsid w:val="006D3395"/>
    <w:rsid w:val="006D3C58"/>
    <w:rsid w:val="006D3FC2"/>
    <w:rsid w:val="006D4040"/>
    <w:rsid w:val="006D411F"/>
    <w:rsid w:val="006D4171"/>
    <w:rsid w:val="006D459D"/>
    <w:rsid w:val="006D4607"/>
    <w:rsid w:val="006D4BDF"/>
    <w:rsid w:val="006D57C9"/>
    <w:rsid w:val="006D5E1F"/>
    <w:rsid w:val="006D5E2C"/>
    <w:rsid w:val="006D60C0"/>
    <w:rsid w:val="006D6312"/>
    <w:rsid w:val="006D63D1"/>
    <w:rsid w:val="006D6572"/>
    <w:rsid w:val="006D6A14"/>
    <w:rsid w:val="006D7553"/>
    <w:rsid w:val="006D78D4"/>
    <w:rsid w:val="006D7DDA"/>
    <w:rsid w:val="006E044A"/>
    <w:rsid w:val="006E0755"/>
    <w:rsid w:val="006E0D41"/>
    <w:rsid w:val="006E1724"/>
    <w:rsid w:val="006E196E"/>
    <w:rsid w:val="006E19FF"/>
    <w:rsid w:val="006E249B"/>
    <w:rsid w:val="006E2676"/>
    <w:rsid w:val="006E2B11"/>
    <w:rsid w:val="006E377B"/>
    <w:rsid w:val="006E3E22"/>
    <w:rsid w:val="006E4895"/>
    <w:rsid w:val="006E4EB0"/>
    <w:rsid w:val="006E50BF"/>
    <w:rsid w:val="006E519D"/>
    <w:rsid w:val="006E5459"/>
    <w:rsid w:val="006E5488"/>
    <w:rsid w:val="006E6720"/>
    <w:rsid w:val="006E6883"/>
    <w:rsid w:val="006E6F47"/>
    <w:rsid w:val="006E6F93"/>
    <w:rsid w:val="006E7C4D"/>
    <w:rsid w:val="006F0FB5"/>
    <w:rsid w:val="006F1A3A"/>
    <w:rsid w:val="006F2481"/>
    <w:rsid w:val="006F2D6B"/>
    <w:rsid w:val="006F3236"/>
    <w:rsid w:val="006F4211"/>
    <w:rsid w:val="006F43B4"/>
    <w:rsid w:val="006F45B1"/>
    <w:rsid w:val="006F47C4"/>
    <w:rsid w:val="006F49AA"/>
    <w:rsid w:val="006F4B68"/>
    <w:rsid w:val="006F4FF7"/>
    <w:rsid w:val="006F64C8"/>
    <w:rsid w:val="006F6781"/>
    <w:rsid w:val="006F7321"/>
    <w:rsid w:val="00700061"/>
    <w:rsid w:val="007005FD"/>
    <w:rsid w:val="0070120D"/>
    <w:rsid w:val="0070135E"/>
    <w:rsid w:val="00701546"/>
    <w:rsid w:val="0070185F"/>
    <w:rsid w:val="007022E6"/>
    <w:rsid w:val="0070258F"/>
    <w:rsid w:val="00703C41"/>
    <w:rsid w:val="00704073"/>
    <w:rsid w:val="00704F8B"/>
    <w:rsid w:val="00704F95"/>
    <w:rsid w:val="007053C5"/>
    <w:rsid w:val="0070571E"/>
    <w:rsid w:val="00705989"/>
    <w:rsid w:val="007059A3"/>
    <w:rsid w:val="00706006"/>
    <w:rsid w:val="00706449"/>
    <w:rsid w:val="00706658"/>
    <w:rsid w:val="007066D0"/>
    <w:rsid w:val="00706903"/>
    <w:rsid w:val="00707562"/>
    <w:rsid w:val="00707605"/>
    <w:rsid w:val="0070788F"/>
    <w:rsid w:val="0071004B"/>
    <w:rsid w:val="00710204"/>
    <w:rsid w:val="007111A3"/>
    <w:rsid w:val="00712408"/>
    <w:rsid w:val="00712BC1"/>
    <w:rsid w:val="00712E69"/>
    <w:rsid w:val="00712F24"/>
    <w:rsid w:val="00712FD4"/>
    <w:rsid w:val="0071305A"/>
    <w:rsid w:val="00713232"/>
    <w:rsid w:val="00713342"/>
    <w:rsid w:val="007135C9"/>
    <w:rsid w:val="007147E9"/>
    <w:rsid w:val="00714C51"/>
    <w:rsid w:val="00714D6E"/>
    <w:rsid w:val="00715188"/>
    <w:rsid w:val="0071624A"/>
    <w:rsid w:val="00716BD8"/>
    <w:rsid w:val="00717020"/>
    <w:rsid w:val="0071723E"/>
    <w:rsid w:val="00717D4C"/>
    <w:rsid w:val="0072075F"/>
    <w:rsid w:val="00720F83"/>
    <w:rsid w:val="0072194C"/>
    <w:rsid w:val="00721E4E"/>
    <w:rsid w:val="00722A9C"/>
    <w:rsid w:val="00722D74"/>
    <w:rsid w:val="00722F9A"/>
    <w:rsid w:val="0072310C"/>
    <w:rsid w:val="007232ED"/>
    <w:rsid w:val="00724C54"/>
    <w:rsid w:val="007251BC"/>
    <w:rsid w:val="007251D9"/>
    <w:rsid w:val="007251F4"/>
    <w:rsid w:val="00725572"/>
    <w:rsid w:val="00725B66"/>
    <w:rsid w:val="00726004"/>
    <w:rsid w:val="007261D7"/>
    <w:rsid w:val="0072667B"/>
    <w:rsid w:val="00726777"/>
    <w:rsid w:val="007267CC"/>
    <w:rsid w:val="007269CC"/>
    <w:rsid w:val="00726FAF"/>
    <w:rsid w:val="00727596"/>
    <w:rsid w:val="00727720"/>
    <w:rsid w:val="0072792C"/>
    <w:rsid w:val="00727C9D"/>
    <w:rsid w:val="00727DD6"/>
    <w:rsid w:val="00727EAE"/>
    <w:rsid w:val="007307FC"/>
    <w:rsid w:val="00730A34"/>
    <w:rsid w:val="00730C03"/>
    <w:rsid w:val="0073138D"/>
    <w:rsid w:val="00731763"/>
    <w:rsid w:val="00731A57"/>
    <w:rsid w:val="0073227F"/>
    <w:rsid w:val="00732697"/>
    <w:rsid w:val="00732D7B"/>
    <w:rsid w:val="007336B9"/>
    <w:rsid w:val="0073470E"/>
    <w:rsid w:val="00734A1A"/>
    <w:rsid w:val="00734A23"/>
    <w:rsid w:val="00734A8B"/>
    <w:rsid w:val="00735CFF"/>
    <w:rsid w:val="0073658E"/>
    <w:rsid w:val="007368A6"/>
    <w:rsid w:val="00736E96"/>
    <w:rsid w:val="0073719F"/>
    <w:rsid w:val="00737303"/>
    <w:rsid w:val="0074025D"/>
    <w:rsid w:val="007419AF"/>
    <w:rsid w:val="00742266"/>
    <w:rsid w:val="00742302"/>
    <w:rsid w:val="0074290E"/>
    <w:rsid w:val="00742CBC"/>
    <w:rsid w:val="00743367"/>
    <w:rsid w:val="00743727"/>
    <w:rsid w:val="00743DA5"/>
    <w:rsid w:val="00743EDE"/>
    <w:rsid w:val="00745171"/>
    <w:rsid w:val="00745757"/>
    <w:rsid w:val="0074596A"/>
    <w:rsid w:val="00745987"/>
    <w:rsid w:val="00746664"/>
    <w:rsid w:val="00746C5D"/>
    <w:rsid w:val="00747082"/>
    <w:rsid w:val="00747101"/>
    <w:rsid w:val="00747224"/>
    <w:rsid w:val="00747249"/>
    <w:rsid w:val="0074753B"/>
    <w:rsid w:val="00747A83"/>
    <w:rsid w:val="00747AA3"/>
    <w:rsid w:val="00747F45"/>
    <w:rsid w:val="007502AC"/>
    <w:rsid w:val="0075034D"/>
    <w:rsid w:val="0075073C"/>
    <w:rsid w:val="007510AA"/>
    <w:rsid w:val="007512AF"/>
    <w:rsid w:val="007512CE"/>
    <w:rsid w:val="007514A8"/>
    <w:rsid w:val="007515A7"/>
    <w:rsid w:val="0075167F"/>
    <w:rsid w:val="00751802"/>
    <w:rsid w:val="00751B0C"/>
    <w:rsid w:val="00751B45"/>
    <w:rsid w:val="00751FB4"/>
    <w:rsid w:val="00752415"/>
    <w:rsid w:val="00752447"/>
    <w:rsid w:val="00752580"/>
    <w:rsid w:val="00752B87"/>
    <w:rsid w:val="00752B8B"/>
    <w:rsid w:val="00753673"/>
    <w:rsid w:val="007549FB"/>
    <w:rsid w:val="00754C14"/>
    <w:rsid w:val="00754D9C"/>
    <w:rsid w:val="00755653"/>
    <w:rsid w:val="00755989"/>
    <w:rsid w:val="007564DD"/>
    <w:rsid w:val="007569E6"/>
    <w:rsid w:val="0075705E"/>
    <w:rsid w:val="007579A2"/>
    <w:rsid w:val="00757D4A"/>
    <w:rsid w:val="007606EC"/>
    <w:rsid w:val="0076124D"/>
    <w:rsid w:val="00761510"/>
    <w:rsid w:val="007615A1"/>
    <w:rsid w:val="007618AA"/>
    <w:rsid w:val="00761C5F"/>
    <w:rsid w:val="00762154"/>
    <w:rsid w:val="0076304B"/>
    <w:rsid w:val="0076340B"/>
    <w:rsid w:val="007636AF"/>
    <w:rsid w:val="00763DF9"/>
    <w:rsid w:val="007644E4"/>
    <w:rsid w:val="0076495A"/>
    <w:rsid w:val="00765017"/>
    <w:rsid w:val="007657DA"/>
    <w:rsid w:val="00765805"/>
    <w:rsid w:val="0076631B"/>
    <w:rsid w:val="00766830"/>
    <w:rsid w:val="00767FE7"/>
    <w:rsid w:val="0077012B"/>
    <w:rsid w:val="0077021A"/>
    <w:rsid w:val="00770661"/>
    <w:rsid w:val="0077071E"/>
    <w:rsid w:val="0077071F"/>
    <w:rsid w:val="007707B7"/>
    <w:rsid w:val="00770A27"/>
    <w:rsid w:val="00770B05"/>
    <w:rsid w:val="00771548"/>
    <w:rsid w:val="007717C1"/>
    <w:rsid w:val="00771A78"/>
    <w:rsid w:val="00771FFE"/>
    <w:rsid w:val="007724F6"/>
    <w:rsid w:val="0077286A"/>
    <w:rsid w:val="00772ADB"/>
    <w:rsid w:val="00773988"/>
    <w:rsid w:val="00773B24"/>
    <w:rsid w:val="007742BC"/>
    <w:rsid w:val="007743F7"/>
    <w:rsid w:val="00774434"/>
    <w:rsid w:val="00775161"/>
    <w:rsid w:val="00775315"/>
    <w:rsid w:val="00775403"/>
    <w:rsid w:val="00775579"/>
    <w:rsid w:val="00775C9F"/>
    <w:rsid w:val="00777247"/>
    <w:rsid w:val="00777573"/>
    <w:rsid w:val="00777DF2"/>
    <w:rsid w:val="00780028"/>
    <w:rsid w:val="00781202"/>
    <w:rsid w:val="00781449"/>
    <w:rsid w:val="0078150E"/>
    <w:rsid w:val="00781821"/>
    <w:rsid w:val="00781C98"/>
    <w:rsid w:val="00782864"/>
    <w:rsid w:val="00782BEE"/>
    <w:rsid w:val="0078355B"/>
    <w:rsid w:val="0078377C"/>
    <w:rsid w:val="0078396B"/>
    <w:rsid w:val="00783E90"/>
    <w:rsid w:val="00784067"/>
    <w:rsid w:val="00784112"/>
    <w:rsid w:val="007849F9"/>
    <w:rsid w:val="00784DBE"/>
    <w:rsid w:val="0078560D"/>
    <w:rsid w:val="0078588D"/>
    <w:rsid w:val="0078595A"/>
    <w:rsid w:val="007862AE"/>
    <w:rsid w:val="00786402"/>
    <w:rsid w:val="0078698B"/>
    <w:rsid w:val="00786A60"/>
    <w:rsid w:val="00786E5A"/>
    <w:rsid w:val="0078770D"/>
    <w:rsid w:val="007902E2"/>
    <w:rsid w:val="0079057E"/>
    <w:rsid w:val="00790618"/>
    <w:rsid w:val="0079157E"/>
    <w:rsid w:val="0079195A"/>
    <w:rsid w:val="00791B27"/>
    <w:rsid w:val="00792312"/>
    <w:rsid w:val="00792642"/>
    <w:rsid w:val="00792662"/>
    <w:rsid w:val="0079280A"/>
    <w:rsid w:val="00792E0A"/>
    <w:rsid w:val="00793231"/>
    <w:rsid w:val="00793E84"/>
    <w:rsid w:val="007946FD"/>
    <w:rsid w:val="00795F4A"/>
    <w:rsid w:val="007961F7"/>
    <w:rsid w:val="007962BB"/>
    <w:rsid w:val="00796339"/>
    <w:rsid w:val="007977E5"/>
    <w:rsid w:val="00797FFC"/>
    <w:rsid w:val="007A0234"/>
    <w:rsid w:val="007A060D"/>
    <w:rsid w:val="007A094A"/>
    <w:rsid w:val="007A11E6"/>
    <w:rsid w:val="007A2014"/>
    <w:rsid w:val="007A2179"/>
    <w:rsid w:val="007A2748"/>
    <w:rsid w:val="007A2C1C"/>
    <w:rsid w:val="007A2D7D"/>
    <w:rsid w:val="007A3838"/>
    <w:rsid w:val="007A3DEF"/>
    <w:rsid w:val="007A3EFC"/>
    <w:rsid w:val="007A426F"/>
    <w:rsid w:val="007A6F14"/>
    <w:rsid w:val="007A7C15"/>
    <w:rsid w:val="007A7F6D"/>
    <w:rsid w:val="007B0034"/>
    <w:rsid w:val="007B035D"/>
    <w:rsid w:val="007B0459"/>
    <w:rsid w:val="007B0D24"/>
    <w:rsid w:val="007B15E4"/>
    <w:rsid w:val="007B16E2"/>
    <w:rsid w:val="007B18CB"/>
    <w:rsid w:val="007B230F"/>
    <w:rsid w:val="007B35E7"/>
    <w:rsid w:val="007B36E1"/>
    <w:rsid w:val="007B3955"/>
    <w:rsid w:val="007B3AC5"/>
    <w:rsid w:val="007B4CCD"/>
    <w:rsid w:val="007B51A9"/>
    <w:rsid w:val="007B51AE"/>
    <w:rsid w:val="007B61ED"/>
    <w:rsid w:val="007B64D9"/>
    <w:rsid w:val="007B6D40"/>
    <w:rsid w:val="007B7783"/>
    <w:rsid w:val="007B781C"/>
    <w:rsid w:val="007B7CDB"/>
    <w:rsid w:val="007C065E"/>
    <w:rsid w:val="007C06EF"/>
    <w:rsid w:val="007C126D"/>
    <w:rsid w:val="007C1E30"/>
    <w:rsid w:val="007C2258"/>
    <w:rsid w:val="007C2DF0"/>
    <w:rsid w:val="007C3177"/>
    <w:rsid w:val="007C3718"/>
    <w:rsid w:val="007C376B"/>
    <w:rsid w:val="007C37E3"/>
    <w:rsid w:val="007C38D7"/>
    <w:rsid w:val="007C3B16"/>
    <w:rsid w:val="007C3CA6"/>
    <w:rsid w:val="007C3E81"/>
    <w:rsid w:val="007C471A"/>
    <w:rsid w:val="007C4893"/>
    <w:rsid w:val="007C48F3"/>
    <w:rsid w:val="007C490F"/>
    <w:rsid w:val="007C4E35"/>
    <w:rsid w:val="007C4FE8"/>
    <w:rsid w:val="007C51B9"/>
    <w:rsid w:val="007C51E0"/>
    <w:rsid w:val="007C53F7"/>
    <w:rsid w:val="007C5608"/>
    <w:rsid w:val="007C5F50"/>
    <w:rsid w:val="007C6623"/>
    <w:rsid w:val="007C667C"/>
    <w:rsid w:val="007C6A0D"/>
    <w:rsid w:val="007C7210"/>
    <w:rsid w:val="007C7255"/>
    <w:rsid w:val="007C794D"/>
    <w:rsid w:val="007C7F86"/>
    <w:rsid w:val="007D0116"/>
    <w:rsid w:val="007D0D77"/>
    <w:rsid w:val="007D1BF2"/>
    <w:rsid w:val="007D22F1"/>
    <w:rsid w:val="007D2AE5"/>
    <w:rsid w:val="007D2D25"/>
    <w:rsid w:val="007D2DFA"/>
    <w:rsid w:val="007D39DE"/>
    <w:rsid w:val="007D3AA4"/>
    <w:rsid w:val="007D3C0C"/>
    <w:rsid w:val="007D3CC1"/>
    <w:rsid w:val="007D487D"/>
    <w:rsid w:val="007D4D5D"/>
    <w:rsid w:val="007D6326"/>
    <w:rsid w:val="007D6ABE"/>
    <w:rsid w:val="007D6FD3"/>
    <w:rsid w:val="007D7071"/>
    <w:rsid w:val="007D7299"/>
    <w:rsid w:val="007D7538"/>
    <w:rsid w:val="007E04A0"/>
    <w:rsid w:val="007E059F"/>
    <w:rsid w:val="007E0742"/>
    <w:rsid w:val="007E0EF9"/>
    <w:rsid w:val="007E0F58"/>
    <w:rsid w:val="007E14E7"/>
    <w:rsid w:val="007E1811"/>
    <w:rsid w:val="007E2118"/>
    <w:rsid w:val="007E2359"/>
    <w:rsid w:val="007E24C6"/>
    <w:rsid w:val="007E3181"/>
    <w:rsid w:val="007E324D"/>
    <w:rsid w:val="007E36DE"/>
    <w:rsid w:val="007E45B7"/>
    <w:rsid w:val="007E46D2"/>
    <w:rsid w:val="007E54AB"/>
    <w:rsid w:val="007E58E2"/>
    <w:rsid w:val="007E5A48"/>
    <w:rsid w:val="007E5E83"/>
    <w:rsid w:val="007E6100"/>
    <w:rsid w:val="007E6D0F"/>
    <w:rsid w:val="007E75C9"/>
    <w:rsid w:val="007E75ED"/>
    <w:rsid w:val="007E785F"/>
    <w:rsid w:val="007E789F"/>
    <w:rsid w:val="007E7DB0"/>
    <w:rsid w:val="007F09D6"/>
    <w:rsid w:val="007F12F0"/>
    <w:rsid w:val="007F130C"/>
    <w:rsid w:val="007F196D"/>
    <w:rsid w:val="007F1E75"/>
    <w:rsid w:val="007F1F94"/>
    <w:rsid w:val="007F2934"/>
    <w:rsid w:val="007F2C9A"/>
    <w:rsid w:val="007F2EF9"/>
    <w:rsid w:val="007F2F43"/>
    <w:rsid w:val="007F347A"/>
    <w:rsid w:val="007F3A67"/>
    <w:rsid w:val="007F3BE1"/>
    <w:rsid w:val="007F3F37"/>
    <w:rsid w:val="007F3FE9"/>
    <w:rsid w:val="007F42E8"/>
    <w:rsid w:val="007F4544"/>
    <w:rsid w:val="007F485C"/>
    <w:rsid w:val="007F4867"/>
    <w:rsid w:val="007F4974"/>
    <w:rsid w:val="007F51FD"/>
    <w:rsid w:val="007F53E0"/>
    <w:rsid w:val="007F5A75"/>
    <w:rsid w:val="007F5C1E"/>
    <w:rsid w:val="007F5D1E"/>
    <w:rsid w:val="007F5F10"/>
    <w:rsid w:val="007F62B6"/>
    <w:rsid w:val="007F650B"/>
    <w:rsid w:val="007F6572"/>
    <w:rsid w:val="007F7A70"/>
    <w:rsid w:val="007F7C6C"/>
    <w:rsid w:val="007F7D9C"/>
    <w:rsid w:val="00800363"/>
    <w:rsid w:val="008006FB"/>
    <w:rsid w:val="00802603"/>
    <w:rsid w:val="00802B62"/>
    <w:rsid w:val="00802D8F"/>
    <w:rsid w:val="0080322F"/>
    <w:rsid w:val="008034CE"/>
    <w:rsid w:val="0080396A"/>
    <w:rsid w:val="00803E8C"/>
    <w:rsid w:val="00804030"/>
    <w:rsid w:val="00804A26"/>
    <w:rsid w:val="00804BA9"/>
    <w:rsid w:val="00804CED"/>
    <w:rsid w:val="008053FA"/>
    <w:rsid w:val="00805531"/>
    <w:rsid w:val="00805A60"/>
    <w:rsid w:val="00805B22"/>
    <w:rsid w:val="0080611E"/>
    <w:rsid w:val="00806EB3"/>
    <w:rsid w:val="008102AA"/>
    <w:rsid w:val="00810573"/>
    <w:rsid w:val="00810891"/>
    <w:rsid w:val="00810D84"/>
    <w:rsid w:val="00810DB9"/>
    <w:rsid w:val="00811136"/>
    <w:rsid w:val="008111C5"/>
    <w:rsid w:val="008113D7"/>
    <w:rsid w:val="00811790"/>
    <w:rsid w:val="008118B5"/>
    <w:rsid w:val="00811949"/>
    <w:rsid w:val="00812B74"/>
    <w:rsid w:val="00813CB2"/>
    <w:rsid w:val="00814EA6"/>
    <w:rsid w:val="00815261"/>
    <w:rsid w:val="00815738"/>
    <w:rsid w:val="00815A97"/>
    <w:rsid w:val="00815A9B"/>
    <w:rsid w:val="00815B77"/>
    <w:rsid w:val="00815C7F"/>
    <w:rsid w:val="0081663E"/>
    <w:rsid w:val="0081688A"/>
    <w:rsid w:val="008169D1"/>
    <w:rsid w:val="00816AC2"/>
    <w:rsid w:val="00816C70"/>
    <w:rsid w:val="0081701B"/>
    <w:rsid w:val="00817222"/>
    <w:rsid w:val="00817551"/>
    <w:rsid w:val="0081755F"/>
    <w:rsid w:val="0082039B"/>
    <w:rsid w:val="008208D6"/>
    <w:rsid w:val="008208F6"/>
    <w:rsid w:val="00820BD4"/>
    <w:rsid w:val="00821672"/>
    <w:rsid w:val="008218F5"/>
    <w:rsid w:val="00821C87"/>
    <w:rsid w:val="00821EB2"/>
    <w:rsid w:val="00822157"/>
    <w:rsid w:val="00822428"/>
    <w:rsid w:val="008232CF"/>
    <w:rsid w:val="008233BC"/>
    <w:rsid w:val="0082397C"/>
    <w:rsid w:val="0082427F"/>
    <w:rsid w:val="00824327"/>
    <w:rsid w:val="00824343"/>
    <w:rsid w:val="00824798"/>
    <w:rsid w:val="00824B64"/>
    <w:rsid w:val="00825539"/>
    <w:rsid w:val="00825D0A"/>
    <w:rsid w:val="008260EC"/>
    <w:rsid w:val="00826C41"/>
    <w:rsid w:val="00826CBE"/>
    <w:rsid w:val="00826DE1"/>
    <w:rsid w:val="008270A1"/>
    <w:rsid w:val="00827148"/>
    <w:rsid w:val="0083016E"/>
    <w:rsid w:val="0083047D"/>
    <w:rsid w:val="008305B5"/>
    <w:rsid w:val="0083080E"/>
    <w:rsid w:val="0083122A"/>
    <w:rsid w:val="00831965"/>
    <w:rsid w:val="00831AD9"/>
    <w:rsid w:val="00831C96"/>
    <w:rsid w:val="00832054"/>
    <w:rsid w:val="008320B4"/>
    <w:rsid w:val="00832830"/>
    <w:rsid w:val="00832BE1"/>
    <w:rsid w:val="00832ECE"/>
    <w:rsid w:val="00832F75"/>
    <w:rsid w:val="00833664"/>
    <w:rsid w:val="00834792"/>
    <w:rsid w:val="008347C8"/>
    <w:rsid w:val="008349E9"/>
    <w:rsid w:val="00834B9C"/>
    <w:rsid w:val="00835151"/>
    <w:rsid w:val="008363B5"/>
    <w:rsid w:val="008366E4"/>
    <w:rsid w:val="008370F1"/>
    <w:rsid w:val="00840A28"/>
    <w:rsid w:val="0084168F"/>
    <w:rsid w:val="008420DB"/>
    <w:rsid w:val="00842427"/>
    <w:rsid w:val="00842504"/>
    <w:rsid w:val="008425F8"/>
    <w:rsid w:val="00842614"/>
    <w:rsid w:val="00843561"/>
    <w:rsid w:val="0084386D"/>
    <w:rsid w:val="00843ACE"/>
    <w:rsid w:val="00843C26"/>
    <w:rsid w:val="00844C63"/>
    <w:rsid w:val="0084504F"/>
    <w:rsid w:val="00845086"/>
    <w:rsid w:val="0084565C"/>
    <w:rsid w:val="008457E1"/>
    <w:rsid w:val="008462FB"/>
    <w:rsid w:val="0084640E"/>
    <w:rsid w:val="0084655C"/>
    <w:rsid w:val="0084659D"/>
    <w:rsid w:val="00846B98"/>
    <w:rsid w:val="00846CBD"/>
    <w:rsid w:val="008474B9"/>
    <w:rsid w:val="00850757"/>
    <w:rsid w:val="008510AA"/>
    <w:rsid w:val="00851EE3"/>
    <w:rsid w:val="008526E3"/>
    <w:rsid w:val="00852A55"/>
    <w:rsid w:val="00852C4D"/>
    <w:rsid w:val="0085301F"/>
    <w:rsid w:val="0085307C"/>
    <w:rsid w:val="00853B8B"/>
    <w:rsid w:val="00854E2B"/>
    <w:rsid w:val="008559F9"/>
    <w:rsid w:val="00855AAA"/>
    <w:rsid w:val="00855D5D"/>
    <w:rsid w:val="008561DE"/>
    <w:rsid w:val="0085676F"/>
    <w:rsid w:val="00856C1F"/>
    <w:rsid w:val="008571C6"/>
    <w:rsid w:val="0085784B"/>
    <w:rsid w:val="00857ECC"/>
    <w:rsid w:val="00860552"/>
    <w:rsid w:val="00861085"/>
    <w:rsid w:val="00861328"/>
    <w:rsid w:val="008618CA"/>
    <w:rsid w:val="00861CE3"/>
    <w:rsid w:val="00861F89"/>
    <w:rsid w:val="00862246"/>
    <w:rsid w:val="00862252"/>
    <w:rsid w:val="00862F9D"/>
    <w:rsid w:val="00863357"/>
    <w:rsid w:val="008640F6"/>
    <w:rsid w:val="0086499E"/>
    <w:rsid w:val="00864B7F"/>
    <w:rsid w:val="00864D3B"/>
    <w:rsid w:val="00864E74"/>
    <w:rsid w:val="00864FDB"/>
    <w:rsid w:val="008655C0"/>
    <w:rsid w:val="0086585E"/>
    <w:rsid w:val="00865955"/>
    <w:rsid w:val="00866491"/>
    <w:rsid w:val="00866A67"/>
    <w:rsid w:val="00866FEF"/>
    <w:rsid w:val="008676DF"/>
    <w:rsid w:val="00867874"/>
    <w:rsid w:val="00867ABB"/>
    <w:rsid w:val="00867CA4"/>
    <w:rsid w:val="00870077"/>
    <w:rsid w:val="00870320"/>
    <w:rsid w:val="00871BB1"/>
    <w:rsid w:val="00871BE5"/>
    <w:rsid w:val="00872199"/>
    <w:rsid w:val="0087256F"/>
    <w:rsid w:val="00872ECA"/>
    <w:rsid w:val="0087302D"/>
    <w:rsid w:val="0087314C"/>
    <w:rsid w:val="008731D3"/>
    <w:rsid w:val="00873889"/>
    <w:rsid w:val="00873C4B"/>
    <w:rsid w:val="00873C8F"/>
    <w:rsid w:val="00874191"/>
    <w:rsid w:val="00874BF6"/>
    <w:rsid w:val="00874E93"/>
    <w:rsid w:val="00875BB3"/>
    <w:rsid w:val="00875DD4"/>
    <w:rsid w:val="00876950"/>
    <w:rsid w:val="00876BE5"/>
    <w:rsid w:val="00876C29"/>
    <w:rsid w:val="00877829"/>
    <w:rsid w:val="00877932"/>
    <w:rsid w:val="00877B8A"/>
    <w:rsid w:val="00877F39"/>
    <w:rsid w:val="00880A42"/>
    <w:rsid w:val="00882378"/>
    <w:rsid w:val="0088288A"/>
    <w:rsid w:val="00883135"/>
    <w:rsid w:val="0088326D"/>
    <w:rsid w:val="0088367A"/>
    <w:rsid w:val="00883C37"/>
    <w:rsid w:val="0088472B"/>
    <w:rsid w:val="00884F6C"/>
    <w:rsid w:val="008855E8"/>
    <w:rsid w:val="008856E4"/>
    <w:rsid w:val="008861BC"/>
    <w:rsid w:val="008864C9"/>
    <w:rsid w:val="00886F94"/>
    <w:rsid w:val="008878BE"/>
    <w:rsid w:val="00887C7A"/>
    <w:rsid w:val="00887F96"/>
    <w:rsid w:val="008902B4"/>
    <w:rsid w:val="00890F06"/>
    <w:rsid w:val="00890F5A"/>
    <w:rsid w:val="00891AD7"/>
    <w:rsid w:val="00892066"/>
    <w:rsid w:val="0089261E"/>
    <w:rsid w:val="00892667"/>
    <w:rsid w:val="008928EF"/>
    <w:rsid w:val="00892D0A"/>
    <w:rsid w:val="00892E9C"/>
    <w:rsid w:val="0089334E"/>
    <w:rsid w:val="008933E4"/>
    <w:rsid w:val="00893605"/>
    <w:rsid w:val="00893ED2"/>
    <w:rsid w:val="0089459A"/>
    <w:rsid w:val="00894C8A"/>
    <w:rsid w:val="00895331"/>
    <w:rsid w:val="00895D64"/>
    <w:rsid w:val="00895EDA"/>
    <w:rsid w:val="008969D8"/>
    <w:rsid w:val="00896E47"/>
    <w:rsid w:val="00897936"/>
    <w:rsid w:val="008A01C8"/>
    <w:rsid w:val="008A031A"/>
    <w:rsid w:val="008A03C1"/>
    <w:rsid w:val="008A04FB"/>
    <w:rsid w:val="008A04FE"/>
    <w:rsid w:val="008A0809"/>
    <w:rsid w:val="008A15F3"/>
    <w:rsid w:val="008A1F72"/>
    <w:rsid w:val="008A3177"/>
    <w:rsid w:val="008A380C"/>
    <w:rsid w:val="008A3C76"/>
    <w:rsid w:val="008A4217"/>
    <w:rsid w:val="008A528A"/>
    <w:rsid w:val="008A544F"/>
    <w:rsid w:val="008A591D"/>
    <w:rsid w:val="008A5C2C"/>
    <w:rsid w:val="008A5F0F"/>
    <w:rsid w:val="008A631D"/>
    <w:rsid w:val="008A652B"/>
    <w:rsid w:val="008A657F"/>
    <w:rsid w:val="008A6AB6"/>
    <w:rsid w:val="008A6D23"/>
    <w:rsid w:val="008A6FFC"/>
    <w:rsid w:val="008A74D9"/>
    <w:rsid w:val="008A7D30"/>
    <w:rsid w:val="008B04D7"/>
    <w:rsid w:val="008B05AC"/>
    <w:rsid w:val="008B0732"/>
    <w:rsid w:val="008B0977"/>
    <w:rsid w:val="008B0B75"/>
    <w:rsid w:val="008B0DDC"/>
    <w:rsid w:val="008B1194"/>
    <w:rsid w:val="008B153C"/>
    <w:rsid w:val="008B1EA2"/>
    <w:rsid w:val="008B244F"/>
    <w:rsid w:val="008B255F"/>
    <w:rsid w:val="008B3359"/>
    <w:rsid w:val="008B33B4"/>
    <w:rsid w:val="008B3F49"/>
    <w:rsid w:val="008B4117"/>
    <w:rsid w:val="008B480F"/>
    <w:rsid w:val="008B58CE"/>
    <w:rsid w:val="008B5BF8"/>
    <w:rsid w:val="008B5C1E"/>
    <w:rsid w:val="008B6E01"/>
    <w:rsid w:val="008B703D"/>
    <w:rsid w:val="008B7F85"/>
    <w:rsid w:val="008C0448"/>
    <w:rsid w:val="008C0558"/>
    <w:rsid w:val="008C08B1"/>
    <w:rsid w:val="008C0C18"/>
    <w:rsid w:val="008C0F02"/>
    <w:rsid w:val="008C0FAA"/>
    <w:rsid w:val="008C11D7"/>
    <w:rsid w:val="008C1A61"/>
    <w:rsid w:val="008C1A62"/>
    <w:rsid w:val="008C1BF1"/>
    <w:rsid w:val="008C239C"/>
    <w:rsid w:val="008C2495"/>
    <w:rsid w:val="008C2E16"/>
    <w:rsid w:val="008C45C9"/>
    <w:rsid w:val="008C48D9"/>
    <w:rsid w:val="008C4ED4"/>
    <w:rsid w:val="008C568E"/>
    <w:rsid w:val="008C5823"/>
    <w:rsid w:val="008C5869"/>
    <w:rsid w:val="008C5D05"/>
    <w:rsid w:val="008C5DF2"/>
    <w:rsid w:val="008C663F"/>
    <w:rsid w:val="008C6861"/>
    <w:rsid w:val="008C6983"/>
    <w:rsid w:val="008C71CA"/>
    <w:rsid w:val="008C7DE8"/>
    <w:rsid w:val="008C7E76"/>
    <w:rsid w:val="008D0EB0"/>
    <w:rsid w:val="008D1616"/>
    <w:rsid w:val="008D19C0"/>
    <w:rsid w:val="008D1DCD"/>
    <w:rsid w:val="008D1F41"/>
    <w:rsid w:val="008D216C"/>
    <w:rsid w:val="008D29C2"/>
    <w:rsid w:val="008D34C1"/>
    <w:rsid w:val="008D3789"/>
    <w:rsid w:val="008D3FBB"/>
    <w:rsid w:val="008D42B1"/>
    <w:rsid w:val="008D4359"/>
    <w:rsid w:val="008D4AAB"/>
    <w:rsid w:val="008D4FCC"/>
    <w:rsid w:val="008D4FFE"/>
    <w:rsid w:val="008D5285"/>
    <w:rsid w:val="008D585D"/>
    <w:rsid w:val="008D6138"/>
    <w:rsid w:val="008D62A3"/>
    <w:rsid w:val="008D652A"/>
    <w:rsid w:val="008D65E3"/>
    <w:rsid w:val="008D6C56"/>
    <w:rsid w:val="008D72B5"/>
    <w:rsid w:val="008D7446"/>
    <w:rsid w:val="008E012E"/>
    <w:rsid w:val="008E013B"/>
    <w:rsid w:val="008E09A6"/>
    <w:rsid w:val="008E0AD9"/>
    <w:rsid w:val="008E1097"/>
    <w:rsid w:val="008E150E"/>
    <w:rsid w:val="008E3F0B"/>
    <w:rsid w:val="008E46B1"/>
    <w:rsid w:val="008E493F"/>
    <w:rsid w:val="008E4D26"/>
    <w:rsid w:val="008E4F9E"/>
    <w:rsid w:val="008E5097"/>
    <w:rsid w:val="008E5192"/>
    <w:rsid w:val="008E52E8"/>
    <w:rsid w:val="008E56C6"/>
    <w:rsid w:val="008E5B73"/>
    <w:rsid w:val="008E6997"/>
    <w:rsid w:val="008E6A40"/>
    <w:rsid w:val="008E6BD4"/>
    <w:rsid w:val="008E6D2C"/>
    <w:rsid w:val="008E7C07"/>
    <w:rsid w:val="008E7E06"/>
    <w:rsid w:val="008E7F9D"/>
    <w:rsid w:val="008F02BD"/>
    <w:rsid w:val="008F070A"/>
    <w:rsid w:val="008F0B75"/>
    <w:rsid w:val="008F1705"/>
    <w:rsid w:val="008F1745"/>
    <w:rsid w:val="008F1961"/>
    <w:rsid w:val="008F25CD"/>
    <w:rsid w:val="008F40A5"/>
    <w:rsid w:val="008F44E4"/>
    <w:rsid w:val="008F4815"/>
    <w:rsid w:val="008F54BC"/>
    <w:rsid w:val="008F5C25"/>
    <w:rsid w:val="008F5D42"/>
    <w:rsid w:val="008F6775"/>
    <w:rsid w:val="008F678A"/>
    <w:rsid w:val="008F6B69"/>
    <w:rsid w:val="008F6DA4"/>
    <w:rsid w:val="008F72C0"/>
    <w:rsid w:val="008F7378"/>
    <w:rsid w:val="00900AD7"/>
    <w:rsid w:val="00900F10"/>
    <w:rsid w:val="009024E3"/>
    <w:rsid w:val="00902A61"/>
    <w:rsid w:val="0090321C"/>
    <w:rsid w:val="0090339A"/>
    <w:rsid w:val="0090342B"/>
    <w:rsid w:val="00903B87"/>
    <w:rsid w:val="00904035"/>
    <w:rsid w:val="009053C8"/>
    <w:rsid w:val="00905937"/>
    <w:rsid w:val="00905FC7"/>
    <w:rsid w:val="00906529"/>
    <w:rsid w:val="00906CCE"/>
    <w:rsid w:val="00906FFC"/>
    <w:rsid w:val="00907060"/>
    <w:rsid w:val="00907854"/>
    <w:rsid w:val="009101FF"/>
    <w:rsid w:val="009105CB"/>
    <w:rsid w:val="00911333"/>
    <w:rsid w:val="00911737"/>
    <w:rsid w:val="009126AA"/>
    <w:rsid w:val="0091282B"/>
    <w:rsid w:val="00913518"/>
    <w:rsid w:val="009136B2"/>
    <w:rsid w:val="009144A3"/>
    <w:rsid w:val="009144A7"/>
    <w:rsid w:val="0091461C"/>
    <w:rsid w:val="00914AD3"/>
    <w:rsid w:val="009155A9"/>
    <w:rsid w:val="00915DF8"/>
    <w:rsid w:val="009161F2"/>
    <w:rsid w:val="0091695B"/>
    <w:rsid w:val="00916A74"/>
    <w:rsid w:val="009174BE"/>
    <w:rsid w:val="00920143"/>
    <w:rsid w:val="00920441"/>
    <w:rsid w:val="009205DE"/>
    <w:rsid w:val="009205E6"/>
    <w:rsid w:val="009206DB"/>
    <w:rsid w:val="00920E1D"/>
    <w:rsid w:val="00921568"/>
    <w:rsid w:val="00921A8E"/>
    <w:rsid w:val="00921CCE"/>
    <w:rsid w:val="00921E51"/>
    <w:rsid w:val="00921FBC"/>
    <w:rsid w:val="00922BA2"/>
    <w:rsid w:val="00922DA4"/>
    <w:rsid w:val="00922EC0"/>
    <w:rsid w:val="00924389"/>
    <w:rsid w:val="009244E2"/>
    <w:rsid w:val="00924812"/>
    <w:rsid w:val="00925100"/>
    <w:rsid w:val="009255B7"/>
    <w:rsid w:val="009259C1"/>
    <w:rsid w:val="00925F6E"/>
    <w:rsid w:val="009262D1"/>
    <w:rsid w:val="009264BE"/>
    <w:rsid w:val="0092651A"/>
    <w:rsid w:val="00926A35"/>
    <w:rsid w:val="00926FB5"/>
    <w:rsid w:val="00927394"/>
    <w:rsid w:val="0092749E"/>
    <w:rsid w:val="0092758D"/>
    <w:rsid w:val="00930195"/>
    <w:rsid w:val="009302A5"/>
    <w:rsid w:val="009304A5"/>
    <w:rsid w:val="00930846"/>
    <w:rsid w:val="00930925"/>
    <w:rsid w:val="00932771"/>
    <w:rsid w:val="00932A34"/>
    <w:rsid w:val="00932AD8"/>
    <w:rsid w:val="0093311E"/>
    <w:rsid w:val="009338E2"/>
    <w:rsid w:val="00934131"/>
    <w:rsid w:val="00934864"/>
    <w:rsid w:val="00934DF2"/>
    <w:rsid w:val="009355D0"/>
    <w:rsid w:val="00935852"/>
    <w:rsid w:val="009358BA"/>
    <w:rsid w:val="00935955"/>
    <w:rsid w:val="00935CBF"/>
    <w:rsid w:val="009364D7"/>
    <w:rsid w:val="009367AE"/>
    <w:rsid w:val="00937386"/>
    <w:rsid w:val="00937790"/>
    <w:rsid w:val="00937ABC"/>
    <w:rsid w:val="00940107"/>
    <w:rsid w:val="009403BA"/>
    <w:rsid w:val="009404A5"/>
    <w:rsid w:val="009404A6"/>
    <w:rsid w:val="009409C7"/>
    <w:rsid w:val="00940E0A"/>
    <w:rsid w:val="009416E9"/>
    <w:rsid w:val="0094191F"/>
    <w:rsid w:val="00941A7E"/>
    <w:rsid w:val="00941FD2"/>
    <w:rsid w:val="009423C1"/>
    <w:rsid w:val="00943238"/>
    <w:rsid w:val="00944032"/>
    <w:rsid w:val="009446FC"/>
    <w:rsid w:val="00944FD2"/>
    <w:rsid w:val="00945152"/>
    <w:rsid w:val="00945A22"/>
    <w:rsid w:val="00945B6A"/>
    <w:rsid w:val="009464C0"/>
    <w:rsid w:val="00946627"/>
    <w:rsid w:val="0094677D"/>
    <w:rsid w:val="00946C57"/>
    <w:rsid w:val="00947899"/>
    <w:rsid w:val="00947B8B"/>
    <w:rsid w:val="00947C53"/>
    <w:rsid w:val="00947CB7"/>
    <w:rsid w:val="0095039B"/>
    <w:rsid w:val="00950BD5"/>
    <w:rsid w:val="009513FD"/>
    <w:rsid w:val="00951C77"/>
    <w:rsid w:val="00951E6B"/>
    <w:rsid w:val="00952144"/>
    <w:rsid w:val="00952228"/>
    <w:rsid w:val="00952B31"/>
    <w:rsid w:val="00952BD3"/>
    <w:rsid w:val="00952FBA"/>
    <w:rsid w:val="00953ABB"/>
    <w:rsid w:val="00953B75"/>
    <w:rsid w:val="009542DD"/>
    <w:rsid w:val="00954C8C"/>
    <w:rsid w:val="0095513D"/>
    <w:rsid w:val="009555BC"/>
    <w:rsid w:val="00955DD5"/>
    <w:rsid w:val="00955E12"/>
    <w:rsid w:val="009562CF"/>
    <w:rsid w:val="00956455"/>
    <w:rsid w:val="00956EFC"/>
    <w:rsid w:val="009572FC"/>
    <w:rsid w:val="009577A8"/>
    <w:rsid w:val="00957828"/>
    <w:rsid w:val="009600C9"/>
    <w:rsid w:val="00960775"/>
    <w:rsid w:val="0096104D"/>
    <w:rsid w:val="009614AC"/>
    <w:rsid w:val="00961566"/>
    <w:rsid w:val="00961996"/>
    <w:rsid w:val="009622F5"/>
    <w:rsid w:val="00962708"/>
    <w:rsid w:val="00962A86"/>
    <w:rsid w:val="00962AD3"/>
    <w:rsid w:val="009630B6"/>
    <w:rsid w:val="009631F2"/>
    <w:rsid w:val="009635E5"/>
    <w:rsid w:val="009637DA"/>
    <w:rsid w:val="00963DBA"/>
    <w:rsid w:val="009640CC"/>
    <w:rsid w:val="009643FE"/>
    <w:rsid w:val="009644A0"/>
    <w:rsid w:val="00964AA2"/>
    <w:rsid w:val="0096549E"/>
    <w:rsid w:val="00965E5F"/>
    <w:rsid w:val="00966BB7"/>
    <w:rsid w:val="009671A2"/>
    <w:rsid w:val="00967A9D"/>
    <w:rsid w:val="009702B6"/>
    <w:rsid w:val="00970406"/>
    <w:rsid w:val="00970ABD"/>
    <w:rsid w:val="00970B6C"/>
    <w:rsid w:val="00970CB6"/>
    <w:rsid w:val="00970EBD"/>
    <w:rsid w:val="009710B2"/>
    <w:rsid w:val="009713E6"/>
    <w:rsid w:val="00971C81"/>
    <w:rsid w:val="00972690"/>
    <w:rsid w:val="00972980"/>
    <w:rsid w:val="00972F02"/>
    <w:rsid w:val="009739C9"/>
    <w:rsid w:val="00973A16"/>
    <w:rsid w:val="00974068"/>
    <w:rsid w:val="009740D9"/>
    <w:rsid w:val="00974358"/>
    <w:rsid w:val="009743F9"/>
    <w:rsid w:val="009746FC"/>
    <w:rsid w:val="00974F24"/>
    <w:rsid w:val="00976622"/>
    <w:rsid w:val="0097699D"/>
    <w:rsid w:val="00977773"/>
    <w:rsid w:val="009779D3"/>
    <w:rsid w:val="00977D06"/>
    <w:rsid w:val="00977EC2"/>
    <w:rsid w:val="00980295"/>
    <w:rsid w:val="00980529"/>
    <w:rsid w:val="00980947"/>
    <w:rsid w:val="00982002"/>
    <w:rsid w:val="00982347"/>
    <w:rsid w:val="009826D2"/>
    <w:rsid w:val="00982D3C"/>
    <w:rsid w:val="00982E2C"/>
    <w:rsid w:val="009836BA"/>
    <w:rsid w:val="00983891"/>
    <w:rsid w:val="00984719"/>
    <w:rsid w:val="009847DD"/>
    <w:rsid w:val="0098492A"/>
    <w:rsid w:val="00984C8C"/>
    <w:rsid w:val="00984E05"/>
    <w:rsid w:val="00985B1B"/>
    <w:rsid w:val="00985B38"/>
    <w:rsid w:val="00985D0F"/>
    <w:rsid w:val="0098653B"/>
    <w:rsid w:val="009867FE"/>
    <w:rsid w:val="009869D4"/>
    <w:rsid w:val="00986A35"/>
    <w:rsid w:val="00986C6B"/>
    <w:rsid w:val="009875C2"/>
    <w:rsid w:val="00987742"/>
    <w:rsid w:val="0098799F"/>
    <w:rsid w:val="00987CB5"/>
    <w:rsid w:val="009908CB"/>
    <w:rsid w:val="00990C02"/>
    <w:rsid w:val="00990F2E"/>
    <w:rsid w:val="0099155C"/>
    <w:rsid w:val="009918A7"/>
    <w:rsid w:val="00992807"/>
    <w:rsid w:val="00993350"/>
    <w:rsid w:val="009939FE"/>
    <w:rsid w:val="009945B4"/>
    <w:rsid w:val="00994A18"/>
    <w:rsid w:val="00996735"/>
    <w:rsid w:val="00996FCB"/>
    <w:rsid w:val="00997354"/>
    <w:rsid w:val="00997F2F"/>
    <w:rsid w:val="00997F78"/>
    <w:rsid w:val="009A048B"/>
    <w:rsid w:val="009A0885"/>
    <w:rsid w:val="009A08A6"/>
    <w:rsid w:val="009A0B43"/>
    <w:rsid w:val="009A1134"/>
    <w:rsid w:val="009A1761"/>
    <w:rsid w:val="009A1C23"/>
    <w:rsid w:val="009A1D80"/>
    <w:rsid w:val="009A21AA"/>
    <w:rsid w:val="009A262C"/>
    <w:rsid w:val="009A2BB6"/>
    <w:rsid w:val="009A2DE1"/>
    <w:rsid w:val="009A3B1D"/>
    <w:rsid w:val="009A3ED9"/>
    <w:rsid w:val="009A3F71"/>
    <w:rsid w:val="009A4074"/>
    <w:rsid w:val="009A4B1E"/>
    <w:rsid w:val="009A4B8D"/>
    <w:rsid w:val="009A523F"/>
    <w:rsid w:val="009A5357"/>
    <w:rsid w:val="009A5501"/>
    <w:rsid w:val="009A5C6A"/>
    <w:rsid w:val="009A5DD7"/>
    <w:rsid w:val="009A6245"/>
    <w:rsid w:val="009A6285"/>
    <w:rsid w:val="009A6EF7"/>
    <w:rsid w:val="009A7001"/>
    <w:rsid w:val="009A70EF"/>
    <w:rsid w:val="009A72D5"/>
    <w:rsid w:val="009A73BD"/>
    <w:rsid w:val="009A7694"/>
    <w:rsid w:val="009A77F6"/>
    <w:rsid w:val="009A7C78"/>
    <w:rsid w:val="009B0868"/>
    <w:rsid w:val="009B0DE2"/>
    <w:rsid w:val="009B134F"/>
    <w:rsid w:val="009B1C80"/>
    <w:rsid w:val="009B1ECD"/>
    <w:rsid w:val="009B2606"/>
    <w:rsid w:val="009B2C6B"/>
    <w:rsid w:val="009B2CD3"/>
    <w:rsid w:val="009B2E10"/>
    <w:rsid w:val="009B3548"/>
    <w:rsid w:val="009B381E"/>
    <w:rsid w:val="009B5423"/>
    <w:rsid w:val="009B56C1"/>
    <w:rsid w:val="009B5A50"/>
    <w:rsid w:val="009B6509"/>
    <w:rsid w:val="009B6BD5"/>
    <w:rsid w:val="009B6EDC"/>
    <w:rsid w:val="009B7A00"/>
    <w:rsid w:val="009C01B2"/>
    <w:rsid w:val="009C064B"/>
    <w:rsid w:val="009C0A36"/>
    <w:rsid w:val="009C0DAB"/>
    <w:rsid w:val="009C124E"/>
    <w:rsid w:val="009C1965"/>
    <w:rsid w:val="009C25CB"/>
    <w:rsid w:val="009C268E"/>
    <w:rsid w:val="009C31E8"/>
    <w:rsid w:val="009C34D1"/>
    <w:rsid w:val="009C382B"/>
    <w:rsid w:val="009C3D1E"/>
    <w:rsid w:val="009C3EDE"/>
    <w:rsid w:val="009C563E"/>
    <w:rsid w:val="009C5AE3"/>
    <w:rsid w:val="009C6808"/>
    <w:rsid w:val="009C77F4"/>
    <w:rsid w:val="009D0A5A"/>
    <w:rsid w:val="009D0AA8"/>
    <w:rsid w:val="009D1215"/>
    <w:rsid w:val="009D1BE1"/>
    <w:rsid w:val="009D21C6"/>
    <w:rsid w:val="009D2350"/>
    <w:rsid w:val="009D2581"/>
    <w:rsid w:val="009D25A1"/>
    <w:rsid w:val="009D27E8"/>
    <w:rsid w:val="009D2977"/>
    <w:rsid w:val="009D2BA9"/>
    <w:rsid w:val="009D31F9"/>
    <w:rsid w:val="009D3574"/>
    <w:rsid w:val="009D3BDA"/>
    <w:rsid w:val="009D4D03"/>
    <w:rsid w:val="009D5203"/>
    <w:rsid w:val="009D5264"/>
    <w:rsid w:val="009D630F"/>
    <w:rsid w:val="009D631C"/>
    <w:rsid w:val="009D6D3C"/>
    <w:rsid w:val="009D78C8"/>
    <w:rsid w:val="009D798F"/>
    <w:rsid w:val="009D7C93"/>
    <w:rsid w:val="009E00FA"/>
    <w:rsid w:val="009E1226"/>
    <w:rsid w:val="009E1A96"/>
    <w:rsid w:val="009E1D1C"/>
    <w:rsid w:val="009E1E65"/>
    <w:rsid w:val="009E23A5"/>
    <w:rsid w:val="009E2731"/>
    <w:rsid w:val="009E2795"/>
    <w:rsid w:val="009E2CD3"/>
    <w:rsid w:val="009E2D60"/>
    <w:rsid w:val="009E309D"/>
    <w:rsid w:val="009E3130"/>
    <w:rsid w:val="009E3328"/>
    <w:rsid w:val="009E3700"/>
    <w:rsid w:val="009E396C"/>
    <w:rsid w:val="009E3CA4"/>
    <w:rsid w:val="009E3D19"/>
    <w:rsid w:val="009E3EBA"/>
    <w:rsid w:val="009E436B"/>
    <w:rsid w:val="009E44EE"/>
    <w:rsid w:val="009E44F6"/>
    <w:rsid w:val="009E466F"/>
    <w:rsid w:val="009E4883"/>
    <w:rsid w:val="009E48A2"/>
    <w:rsid w:val="009E4D28"/>
    <w:rsid w:val="009E4EEB"/>
    <w:rsid w:val="009E5223"/>
    <w:rsid w:val="009E5316"/>
    <w:rsid w:val="009E5726"/>
    <w:rsid w:val="009E579B"/>
    <w:rsid w:val="009E5CA3"/>
    <w:rsid w:val="009E5E79"/>
    <w:rsid w:val="009E5FF5"/>
    <w:rsid w:val="009E6338"/>
    <w:rsid w:val="009E6DAE"/>
    <w:rsid w:val="009E706C"/>
    <w:rsid w:val="009E7504"/>
    <w:rsid w:val="009E7A92"/>
    <w:rsid w:val="009F0078"/>
    <w:rsid w:val="009F03F1"/>
    <w:rsid w:val="009F0E54"/>
    <w:rsid w:val="009F2014"/>
    <w:rsid w:val="009F2BFA"/>
    <w:rsid w:val="009F2F6B"/>
    <w:rsid w:val="009F320E"/>
    <w:rsid w:val="009F40CD"/>
    <w:rsid w:val="009F438B"/>
    <w:rsid w:val="009F443B"/>
    <w:rsid w:val="009F464A"/>
    <w:rsid w:val="009F494A"/>
    <w:rsid w:val="009F49B6"/>
    <w:rsid w:val="009F540C"/>
    <w:rsid w:val="009F58A1"/>
    <w:rsid w:val="009F5C74"/>
    <w:rsid w:val="009F5C84"/>
    <w:rsid w:val="009F5D1C"/>
    <w:rsid w:val="009F5D2D"/>
    <w:rsid w:val="009F5F6E"/>
    <w:rsid w:val="009F618E"/>
    <w:rsid w:val="009F72E9"/>
    <w:rsid w:val="009F73FB"/>
    <w:rsid w:val="00A00565"/>
    <w:rsid w:val="00A0063B"/>
    <w:rsid w:val="00A00ACC"/>
    <w:rsid w:val="00A00DAD"/>
    <w:rsid w:val="00A01251"/>
    <w:rsid w:val="00A01EC8"/>
    <w:rsid w:val="00A02019"/>
    <w:rsid w:val="00A02229"/>
    <w:rsid w:val="00A02366"/>
    <w:rsid w:val="00A0254D"/>
    <w:rsid w:val="00A02869"/>
    <w:rsid w:val="00A0303C"/>
    <w:rsid w:val="00A038F9"/>
    <w:rsid w:val="00A03A6C"/>
    <w:rsid w:val="00A03DD2"/>
    <w:rsid w:val="00A04912"/>
    <w:rsid w:val="00A05451"/>
    <w:rsid w:val="00A058B1"/>
    <w:rsid w:val="00A06071"/>
    <w:rsid w:val="00A067C9"/>
    <w:rsid w:val="00A07151"/>
    <w:rsid w:val="00A072C9"/>
    <w:rsid w:val="00A07735"/>
    <w:rsid w:val="00A07DAB"/>
    <w:rsid w:val="00A103C6"/>
    <w:rsid w:val="00A108CA"/>
    <w:rsid w:val="00A11485"/>
    <w:rsid w:val="00A120B0"/>
    <w:rsid w:val="00A12894"/>
    <w:rsid w:val="00A12962"/>
    <w:rsid w:val="00A13E98"/>
    <w:rsid w:val="00A144E2"/>
    <w:rsid w:val="00A14691"/>
    <w:rsid w:val="00A14728"/>
    <w:rsid w:val="00A14A0E"/>
    <w:rsid w:val="00A14BBA"/>
    <w:rsid w:val="00A14DF2"/>
    <w:rsid w:val="00A14FAC"/>
    <w:rsid w:val="00A15176"/>
    <w:rsid w:val="00A15D53"/>
    <w:rsid w:val="00A163B1"/>
    <w:rsid w:val="00A1664F"/>
    <w:rsid w:val="00A168A7"/>
    <w:rsid w:val="00A16EA9"/>
    <w:rsid w:val="00A17E5F"/>
    <w:rsid w:val="00A17FBC"/>
    <w:rsid w:val="00A207F8"/>
    <w:rsid w:val="00A20AA9"/>
    <w:rsid w:val="00A20BCA"/>
    <w:rsid w:val="00A2113B"/>
    <w:rsid w:val="00A21235"/>
    <w:rsid w:val="00A2148B"/>
    <w:rsid w:val="00A21A7B"/>
    <w:rsid w:val="00A220F9"/>
    <w:rsid w:val="00A22141"/>
    <w:rsid w:val="00A2272A"/>
    <w:rsid w:val="00A22B21"/>
    <w:rsid w:val="00A232AA"/>
    <w:rsid w:val="00A23641"/>
    <w:rsid w:val="00A23839"/>
    <w:rsid w:val="00A239FF"/>
    <w:rsid w:val="00A24A95"/>
    <w:rsid w:val="00A24BB9"/>
    <w:rsid w:val="00A24D04"/>
    <w:rsid w:val="00A24E5F"/>
    <w:rsid w:val="00A2602B"/>
    <w:rsid w:val="00A2618A"/>
    <w:rsid w:val="00A265F9"/>
    <w:rsid w:val="00A26CC9"/>
    <w:rsid w:val="00A2762B"/>
    <w:rsid w:val="00A27832"/>
    <w:rsid w:val="00A30015"/>
    <w:rsid w:val="00A30455"/>
    <w:rsid w:val="00A307F7"/>
    <w:rsid w:val="00A31428"/>
    <w:rsid w:val="00A31486"/>
    <w:rsid w:val="00A31C49"/>
    <w:rsid w:val="00A323F4"/>
    <w:rsid w:val="00A324A2"/>
    <w:rsid w:val="00A33472"/>
    <w:rsid w:val="00A34D68"/>
    <w:rsid w:val="00A34F71"/>
    <w:rsid w:val="00A35272"/>
    <w:rsid w:val="00A357D4"/>
    <w:rsid w:val="00A35BB2"/>
    <w:rsid w:val="00A36827"/>
    <w:rsid w:val="00A36B49"/>
    <w:rsid w:val="00A36FE1"/>
    <w:rsid w:val="00A374F7"/>
    <w:rsid w:val="00A37A62"/>
    <w:rsid w:val="00A37D2E"/>
    <w:rsid w:val="00A4016E"/>
    <w:rsid w:val="00A408BD"/>
    <w:rsid w:val="00A41064"/>
    <w:rsid w:val="00A418B1"/>
    <w:rsid w:val="00A41955"/>
    <w:rsid w:val="00A41981"/>
    <w:rsid w:val="00A4243C"/>
    <w:rsid w:val="00A42661"/>
    <w:rsid w:val="00A42A05"/>
    <w:rsid w:val="00A43395"/>
    <w:rsid w:val="00A436E0"/>
    <w:rsid w:val="00A437E2"/>
    <w:rsid w:val="00A4392A"/>
    <w:rsid w:val="00A43947"/>
    <w:rsid w:val="00A43C84"/>
    <w:rsid w:val="00A441C5"/>
    <w:rsid w:val="00A448B3"/>
    <w:rsid w:val="00A44D39"/>
    <w:rsid w:val="00A44E47"/>
    <w:rsid w:val="00A451F6"/>
    <w:rsid w:val="00A464EA"/>
    <w:rsid w:val="00A47996"/>
    <w:rsid w:val="00A47DA8"/>
    <w:rsid w:val="00A50A11"/>
    <w:rsid w:val="00A5123C"/>
    <w:rsid w:val="00A517CB"/>
    <w:rsid w:val="00A51B16"/>
    <w:rsid w:val="00A52002"/>
    <w:rsid w:val="00A520CE"/>
    <w:rsid w:val="00A524C1"/>
    <w:rsid w:val="00A52C73"/>
    <w:rsid w:val="00A52E4F"/>
    <w:rsid w:val="00A52FFB"/>
    <w:rsid w:val="00A534E7"/>
    <w:rsid w:val="00A53EC4"/>
    <w:rsid w:val="00A542A5"/>
    <w:rsid w:val="00A54401"/>
    <w:rsid w:val="00A54479"/>
    <w:rsid w:val="00A54809"/>
    <w:rsid w:val="00A5491F"/>
    <w:rsid w:val="00A54BBF"/>
    <w:rsid w:val="00A55300"/>
    <w:rsid w:val="00A55389"/>
    <w:rsid w:val="00A5587D"/>
    <w:rsid w:val="00A55BC8"/>
    <w:rsid w:val="00A569C6"/>
    <w:rsid w:val="00A56E7A"/>
    <w:rsid w:val="00A57298"/>
    <w:rsid w:val="00A572F4"/>
    <w:rsid w:val="00A57A5C"/>
    <w:rsid w:val="00A57AAD"/>
    <w:rsid w:val="00A600F2"/>
    <w:rsid w:val="00A605A8"/>
    <w:rsid w:val="00A60675"/>
    <w:rsid w:val="00A606CF"/>
    <w:rsid w:val="00A6126D"/>
    <w:rsid w:val="00A6156B"/>
    <w:rsid w:val="00A61C17"/>
    <w:rsid w:val="00A62A16"/>
    <w:rsid w:val="00A632F5"/>
    <w:rsid w:val="00A637F2"/>
    <w:rsid w:val="00A63A3E"/>
    <w:rsid w:val="00A63D56"/>
    <w:rsid w:val="00A646E9"/>
    <w:rsid w:val="00A64826"/>
    <w:rsid w:val="00A648F1"/>
    <w:rsid w:val="00A65D72"/>
    <w:rsid w:val="00A66172"/>
    <w:rsid w:val="00A664BF"/>
    <w:rsid w:val="00A664C3"/>
    <w:rsid w:val="00A667AB"/>
    <w:rsid w:val="00A66C1B"/>
    <w:rsid w:val="00A6765C"/>
    <w:rsid w:val="00A67660"/>
    <w:rsid w:val="00A67876"/>
    <w:rsid w:val="00A67A26"/>
    <w:rsid w:val="00A67C6F"/>
    <w:rsid w:val="00A708CD"/>
    <w:rsid w:val="00A71119"/>
    <w:rsid w:val="00A7183E"/>
    <w:rsid w:val="00A71A3A"/>
    <w:rsid w:val="00A71B12"/>
    <w:rsid w:val="00A71FF6"/>
    <w:rsid w:val="00A720CE"/>
    <w:rsid w:val="00A7256B"/>
    <w:rsid w:val="00A726DB"/>
    <w:rsid w:val="00A73205"/>
    <w:rsid w:val="00A73612"/>
    <w:rsid w:val="00A73B1B"/>
    <w:rsid w:val="00A7417A"/>
    <w:rsid w:val="00A7539B"/>
    <w:rsid w:val="00A75A81"/>
    <w:rsid w:val="00A75D77"/>
    <w:rsid w:val="00A75ECF"/>
    <w:rsid w:val="00A766FA"/>
    <w:rsid w:val="00A76992"/>
    <w:rsid w:val="00A76E6F"/>
    <w:rsid w:val="00A7750B"/>
    <w:rsid w:val="00A77AA9"/>
    <w:rsid w:val="00A77B2D"/>
    <w:rsid w:val="00A77DAE"/>
    <w:rsid w:val="00A80773"/>
    <w:rsid w:val="00A80930"/>
    <w:rsid w:val="00A80C47"/>
    <w:rsid w:val="00A80F75"/>
    <w:rsid w:val="00A8146C"/>
    <w:rsid w:val="00A81A97"/>
    <w:rsid w:val="00A81AE2"/>
    <w:rsid w:val="00A81BEE"/>
    <w:rsid w:val="00A831AF"/>
    <w:rsid w:val="00A84D46"/>
    <w:rsid w:val="00A84EBA"/>
    <w:rsid w:val="00A85636"/>
    <w:rsid w:val="00A85B29"/>
    <w:rsid w:val="00A86987"/>
    <w:rsid w:val="00A86C46"/>
    <w:rsid w:val="00A87958"/>
    <w:rsid w:val="00A90934"/>
    <w:rsid w:val="00A91630"/>
    <w:rsid w:val="00A9187C"/>
    <w:rsid w:val="00A919B1"/>
    <w:rsid w:val="00A91B3D"/>
    <w:rsid w:val="00A91D89"/>
    <w:rsid w:val="00A93272"/>
    <w:rsid w:val="00A938D7"/>
    <w:rsid w:val="00A939F7"/>
    <w:rsid w:val="00A94322"/>
    <w:rsid w:val="00A94994"/>
    <w:rsid w:val="00A94FA5"/>
    <w:rsid w:val="00A957B0"/>
    <w:rsid w:val="00A95B1D"/>
    <w:rsid w:val="00A960A3"/>
    <w:rsid w:val="00A96824"/>
    <w:rsid w:val="00A96892"/>
    <w:rsid w:val="00A96B16"/>
    <w:rsid w:val="00A97421"/>
    <w:rsid w:val="00A9755B"/>
    <w:rsid w:val="00A977EF"/>
    <w:rsid w:val="00A978A6"/>
    <w:rsid w:val="00A979E1"/>
    <w:rsid w:val="00A97C1B"/>
    <w:rsid w:val="00A97EB5"/>
    <w:rsid w:val="00A97F2B"/>
    <w:rsid w:val="00AA065E"/>
    <w:rsid w:val="00AA100E"/>
    <w:rsid w:val="00AA1189"/>
    <w:rsid w:val="00AA1254"/>
    <w:rsid w:val="00AA1F51"/>
    <w:rsid w:val="00AA2566"/>
    <w:rsid w:val="00AA2680"/>
    <w:rsid w:val="00AA2A41"/>
    <w:rsid w:val="00AA2F52"/>
    <w:rsid w:val="00AA31FD"/>
    <w:rsid w:val="00AA4065"/>
    <w:rsid w:val="00AA4221"/>
    <w:rsid w:val="00AA4526"/>
    <w:rsid w:val="00AA497D"/>
    <w:rsid w:val="00AA4AA1"/>
    <w:rsid w:val="00AA4E30"/>
    <w:rsid w:val="00AA4FF4"/>
    <w:rsid w:val="00AA5BB0"/>
    <w:rsid w:val="00AA6252"/>
    <w:rsid w:val="00AA691C"/>
    <w:rsid w:val="00AA6C10"/>
    <w:rsid w:val="00AA6EC7"/>
    <w:rsid w:val="00AA7652"/>
    <w:rsid w:val="00AB0300"/>
    <w:rsid w:val="00AB0B80"/>
    <w:rsid w:val="00AB0F32"/>
    <w:rsid w:val="00AB134C"/>
    <w:rsid w:val="00AB180F"/>
    <w:rsid w:val="00AB19AD"/>
    <w:rsid w:val="00AB1E41"/>
    <w:rsid w:val="00AB1F7C"/>
    <w:rsid w:val="00AB2778"/>
    <w:rsid w:val="00AB2BDE"/>
    <w:rsid w:val="00AB32BA"/>
    <w:rsid w:val="00AB35B3"/>
    <w:rsid w:val="00AB3651"/>
    <w:rsid w:val="00AB4309"/>
    <w:rsid w:val="00AB4344"/>
    <w:rsid w:val="00AB49CB"/>
    <w:rsid w:val="00AB58DD"/>
    <w:rsid w:val="00AB5A48"/>
    <w:rsid w:val="00AB5B78"/>
    <w:rsid w:val="00AB6219"/>
    <w:rsid w:val="00AB6229"/>
    <w:rsid w:val="00AB62C9"/>
    <w:rsid w:val="00AB6479"/>
    <w:rsid w:val="00AB6914"/>
    <w:rsid w:val="00AB76E2"/>
    <w:rsid w:val="00AB7B2C"/>
    <w:rsid w:val="00AB7BF3"/>
    <w:rsid w:val="00AC00F8"/>
    <w:rsid w:val="00AC20B2"/>
    <w:rsid w:val="00AC237B"/>
    <w:rsid w:val="00AC25C4"/>
    <w:rsid w:val="00AC2882"/>
    <w:rsid w:val="00AC2F15"/>
    <w:rsid w:val="00AC3E1E"/>
    <w:rsid w:val="00AC4566"/>
    <w:rsid w:val="00AC4968"/>
    <w:rsid w:val="00AC4BF7"/>
    <w:rsid w:val="00AC4D61"/>
    <w:rsid w:val="00AC5131"/>
    <w:rsid w:val="00AC5139"/>
    <w:rsid w:val="00AC572D"/>
    <w:rsid w:val="00AC58AC"/>
    <w:rsid w:val="00AC64E6"/>
    <w:rsid w:val="00AC65F0"/>
    <w:rsid w:val="00AC6F2A"/>
    <w:rsid w:val="00AC700B"/>
    <w:rsid w:val="00AC7348"/>
    <w:rsid w:val="00AC7543"/>
    <w:rsid w:val="00AC79B6"/>
    <w:rsid w:val="00AD003E"/>
    <w:rsid w:val="00AD025F"/>
    <w:rsid w:val="00AD0945"/>
    <w:rsid w:val="00AD0DE6"/>
    <w:rsid w:val="00AD0E17"/>
    <w:rsid w:val="00AD1564"/>
    <w:rsid w:val="00AD1A87"/>
    <w:rsid w:val="00AD2726"/>
    <w:rsid w:val="00AD2A9F"/>
    <w:rsid w:val="00AD312B"/>
    <w:rsid w:val="00AD34AF"/>
    <w:rsid w:val="00AD40E3"/>
    <w:rsid w:val="00AD424C"/>
    <w:rsid w:val="00AD4811"/>
    <w:rsid w:val="00AD48AC"/>
    <w:rsid w:val="00AD497F"/>
    <w:rsid w:val="00AD4D7B"/>
    <w:rsid w:val="00AD5328"/>
    <w:rsid w:val="00AD587C"/>
    <w:rsid w:val="00AD595D"/>
    <w:rsid w:val="00AD5A58"/>
    <w:rsid w:val="00AD650B"/>
    <w:rsid w:val="00AD6772"/>
    <w:rsid w:val="00AD6E41"/>
    <w:rsid w:val="00AD7292"/>
    <w:rsid w:val="00AD73D7"/>
    <w:rsid w:val="00AD7A92"/>
    <w:rsid w:val="00AD7C88"/>
    <w:rsid w:val="00AD7E4C"/>
    <w:rsid w:val="00AE087A"/>
    <w:rsid w:val="00AE09AB"/>
    <w:rsid w:val="00AE133D"/>
    <w:rsid w:val="00AE16CF"/>
    <w:rsid w:val="00AE204E"/>
    <w:rsid w:val="00AE21E3"/>
    <w:rsid w:val="00AE28CA"/>
    <w:rsid w:val="00AE28F1"/>
    <w:rsid w:val="00AE2AE6"/>
    <w:rsid w:val="00AE3258"/>
    <w:rsid w:val="00AE342E"/>
    <w:rsid w:val="00AE3651"/>
    <w:rsid w:val="00AE3DA4"/>
    <w:rsid w:val="00AE4082"/>
    <w:rsid w:val="00AE4386"/>
    <w:rsid w:val="00AE4BB6"/>
    <w:rsid w:val="00AE4DC0"/>
    <w:rsid w:val="00AE50DD"/>
    <w:rsid w:val="00AE5489"/>
    <w:rsid w:val="00AE5492"/>
    <w:rsid w:val="00AE65C6"/>
    <w:rsid w:val="00AE6F1D"/>
    <w:rsid w:val="00AE79A4"/>
    <w:rsid w:val="00AE7BD9"/>
    <w:rsid w:val="00AE7C4E"/>
    <w:rsid w:val="00AE7D58"/>
    <w:rsid w:val="00AF05C2"/>
    <w:rsid w:val="00AF0756"/>
    <w:rsid w:val="00AF126C"/>
    <w:rsid w:val="00AF18C9"/>
    <w:rsid w:val="00AF1CED"/>
    <w:rsid w:val="00AF20C8"/>
    <w:rsid w:val="00AF21B1"/>
    <w:rsid w:val="00AF2D29"/>
    <w:rsid w:val="00AF2F38"/>
    <w:rsid w:val="00AF303A"/>
    <w:rsid w:val="00AF335B"/>
    <w:rsid w:val="00AF3A77"/>
    <w:rsid w:val="00AF3EBF"/>
    <w:rsid w:val="00AF4486"/>
    <w:rsid w:val="00AF467D"/>
    <w:rsid w:val="00AF5010"/>
    <w:rsid w:val="00AF513C"/>
    <w:rsid w:val="00AF53B9"/>
    <w:rsid w:val="00AF5E8B"/>
    <w:rsid w:val="00AF643C"/>
    <w:rsid w:val="00AF646B"/>
    <w:rsid w:val="00AF6F0A"/>
    <w:rsid w:val="00AF711A"/>
    <w:rsid w:val="00AF720B"/>
    <w:rsid w:val="00AF7613"/>
    <w:rsid w:val="00AF782B"/>
    <w:rsid w:val="00B0023D"/>
    <w:rsid w:val="00B00B0C"/>
    <w:rsid w:val="00B01A6B"/>
    <w:rsid w:val="00B02163"/>
    <w:rsid w:val="00B024B1"/>
    <w:rsid w:val="00B024F3"/>
    <w:rsid w:val="00B02501"/>
    <w:rsid w:val="00B029ED"/>
    <w:rsid w:val="00B02ADC"/>
    <w:rsid w:val="00B02B80"/>
    <w:rsid w:val="00B03136"/>
    <w:rsid w:val="00B0329B"/>
    <w:rsid w:val="00B03530"/>
    <w:rsid w:val="00B037D0"/>
    <w:rsid w:val="00B03F28"/>
    <w:rsid w:val="00B04543"/>
    <w:rsid w:val="00B04CA2"/>
    <w:rsid w:val="00B04E1E"/>
    <w:rsid w:val="00B06164"/>
    <w:rsid w:val="00B06718"/>
    <w:rsid w:val="00B077A7"/>
    <w:rsid w:val="00B1023D"/>
    <w:rsid w:val="00B103C6"/>
    <w:rsid w:val="00B11803"/>
    <w:rsid w:val="00B11A1A"/>
    <w:rsid w:val="00B11ABA"/>
    <w:rsid w:val="00B11B8B"/>
    <w:rsid w:val="00B120A4"/>
    <w:rsid w:val="00B123A4"/>
    <w:rsid w:val="00B12774"/>
    <w:rsid w:val="00B127F9"/>
    <w:rsid w:val="00B12B20"/>
    <w:rsid w:val="00B12B7F"/>
    <w:rsid w:val="00B1375E"/>
    <w:rsid w:val="00B13B22"/>
    <w:rsid w:val="00B13D6B"/>
    <w:rsid w:val="00B1441E"/>
    <w:rsid w:val="00B149B6"/>
    <w:rsid w:val="00B1547A"/>
    <w:rsid w:val="00B1632C"/>
    <w:rsid w:val="00B167B3"/>
    <w:rsid w:val="00B169FB"/>
    <w:rsid w:val="00B16EB4"/>
    <w:rsid w:val="00B172C1"/>
    <w:rsid w:val="00B17429"/>
    <w:rsid w:val="00B2026C"/>
    <w:rsid w:val="00B205C2"/>
    <w:rsid w:val="00B21BD8"/>
    <w:rsid w:val="00B224E0"/>
    <w:rsid w:val="00B22BBA"/>
    <w:rsid w:val="00B23344"/>
    <w:rsid w:val="00B23C03"/>
    <w:rsid w:val="00B23DC2"/>
    <w:rsid w:val="00B24F2E"/>
    <w:rsid w:val="00B24FD3"/>
    <w:rsid w:val="00B25402"/>
    <w:rsid w:val="00B25936"/>
    <w:rsid w:val="00B26D40"/>
    <w:rsid w:val="00B274C2"/>
    <w:rsid w:val="00B27615"/>
    <w:rsid w:val="00B27A22"/>
    <w:rsid w:val="00B27CC8"/>
    <w:rsid w:val="00B30411"/>
    <w:rsid w:val="00B319DB"/>
    <w:rsid w:val="00B31A07"/>
    <w:rsid w:val="00B31AF0"/>
    <w:rsid w:val="00B32677"/>
    <w:rsid w:val="00B32868"/>
    <w:rsid w:val="00B329A2"/>
    <w:rsid w:val="00B331D2"/>
    <w:rsid w:val="00B3329D"/>
    <w:rsid w:val="00B335CE"/>
    <w:rsid w:val="00B33BFB"/>
    <w:rsid w:val="00B33CD8"/>
    <w:rsid w:val="00B3494C"/>
    <w:rsid w:val="00B35141"/>
    <w:rsid w:val="00B35585"/>
    <w:rsid w:val="00B35607"/>
    <w:rsid w:val="00B364AB"/>
    <w:rsid w:val="00B36D85"/>
    <w:rsid w:val="00B36EC0"/>
    <w:rsid w:val="00B36FF7"/>
    <w:rsid w:val="00B3787F"/>
    <w:rsid w:val="00B378EE"/>
    <w:rsid w:val="00B379FB"/>
    <w:rsid w:val="00B40544"/>
    <w:rsid w:val="00B4076F"/>
    <w:rsid w:val="00B411A9"/>
    <w:rsid w:val="00B41749"/>
    <w:rsid w:val="00B41D16"/>
    <w:rsid w:val="00B424F1"/>
    <w:rsid w:val="00B426F3"/>
    <w:rsid w:val="00B42DD1"/>
    <w:rsid w:val="00B4341B"/>
    <w:rsid w:val="00B4394F"/>
    <w:rsid w:val="00B43A01"/>
    <w:rsid w:val="00B4480E"/>
    <w:rsid w:val="00B449C7"/>
    <w:rsid w:val="00B44C6F"/>
    <w:rsid w:val="00B458E8"/>
    <w:rsid w:val="00B45C93"/>
    <w:rsid w:val="00B4623F"/>
    <w:rsid w:val="00B464C7"/>
    <w:rsid w:val="00B46784"/>
    <w:rsid w:val="00B46D29"/>
    <w:rsid w:val="00B471A1"/>
    <w:rsid w:val="00B47EBF"/>
    <w:rsid w:val="00B5004E"/>
    <w:rsid w:val="00B512AA"/>
    <w:rsid w:val="00B51454"/>
    <w:rsid w:val="00B51AFE"/>
    <w:rsid w:val="00B51E59"/>
    <w:rsid w:val="00B52179"/>
    <w:rsid w:val="00B522B3"/>
    <w:rsid w:val="00B523A6"/>
    <w:rsid w:val="00B527E1"/>
    <w:rsid w:val="00B5284B"/>
    <w:rsid w:val="00B530F8"/>
    <w:rsid w:val="00B53541"/>
    <w:rsid w:val="00B53D75"/>
    <w:rsid w:val="00B54048"/>
    <w:rsid w:val="00B54A67"/>
    <w:rsid w:val="00B55BB5"/>
    <w:rsid w:val="00B55F6B"/>
    <w:rsid w:val="00B5663B"/>
    <w:rsid w:val="00B56A88"/>
    <w:rsid w:val="00B578FE"/>
    <w:rsid w:val="00B579E2"/>
    <w:rsid w:val="00B57D52"/>
    <w:rsid w:val="00B6075E"/>
    <w:rsid w:val="00B60BE0"/>
    <w:rsid w:val="00B61949"/>
    <w:rsid w:val="00B619ED"/>
    <w:rsid w:val="00B61C01"/>
    <w:rsid w:val="00B62373"/>
    <w:rsid w:val="00B62DA9"/>
    <w:rsid w:val="00B63098"/>
    <w:rsid w:val="00B630C1"/>
    <w:rsid w:val="00B631BC"/>
    <w:rsid w:val="00B632B2"/>
    <w:rsid w:val="00B6420C"/>
    <w:rsid w:val="00B64AA1"/>
    <w:rsid w:val="00B6588D"/>
    <w:rsid w:val="00B65D02"/>
    <w:rsid w:val="00B65EE1"/>
    <w:rsid w:val="00B66640"/>
    <w:rsid w:val="00B67FD7"/>
    <w:rsid w:val="00B705EE"/>
    <w:rsid w:val="00B70927"/>
    <w:rsid w:val="00B72212"/>
    <w:rsid w:val="00B724BF"/>
    <w:rsid w:val="00B7304F"/>
    <w:rsid w:val="00B73314"/>
    <w:rsid w:val="00B73E61"/>
    <w:rsid w:val="00B759D8"/>
    <w:rsid w:val="00B7624A"/>
    <w:rsid w:val="00B76624"/>
    <w:rsid w:val="00B76B37"/>
    <w:rsid w:val="00B76CDA"/>
    <w:rsid w:val="00B77724"/>
    <w:rsid w:val="00B77FB5"/>
    <w:rsid w:val="00B80072"/>
    <w:rsid w:val="00B80578"/>
    <w:rsid w:val="00B8083E"/>
    <w:rsid w:val="00B81090"/>
    <w:rsid w:val="00B815A6"/>
    <w:rsid w:val="00B81797"/>
    <w:rsid w:val="00B81D78"/>
    <w:rsid w:val="00B81E2C"/>
    <w:rsid w:val="00B81FBF"/>
    <w:rsid w:val="00B82522"/>
    <w:rsid w:val="00B82D15"/>
    <w:rsid w:val="00B8372D"/>
    <w:rsid w:val="00B83AEC"/>
    <w:rsid w:val="00B83FD5"/>
    <w:rsid w:val="00B8414D"/>
    <w:rsid w:val="00B84691"/>
    <w:rsid w:val="00B84A40"/>
    <w:rsid w:val="00B84C16"/>
    <w:rsid w:val="00B8509B"/>
    <w:rsid w:val="00B8561A"/>
    <w:rsid w:val="00B85C3E"/>
    <w:rsid w:val="00B85DBD"/>
    <w:rsid w:val="00B86425"/>
    <w:rsid w:val="00B86698"/>
    <w:rsid w:val="00B867F8"/>
    <w:rsid w:val="00B86BED"/>
    <w:rsid w:val="00B87639"/>
    <w:rsid w:val="00B876E9"/>
    <w:rsid w:val="00B879E6"/>
    <w:rsid w:val="00B87CEC"/>
    <w:rsid w:val="00B87F1A"/>
    <w:rsid w:val="00B90AE3"/>
    <w:rsid w:val="00B90AF5"/>
    <w:rsid w:val="00B9266D"/>
    <w:rsid w:val="00B926A5"/>
    <w:rsid w:val="00B92969"/>
    <w:rsid w:val="00B92A9F"/>
    <w:rsid w:val="00B92F7C"/>
    <w:rsid w:val="00B93647"/>
    <w:rsid w:val="00B9385C"/>
    <w:rsid w:val="00B93DFB"/>
    <w:rsid w:val="00B9412C"/>
    <w:rsid w:val="00B9461B"/>
    <w:rsid w:val="00B94BF6"/>
    <w:rsid w:val="00B94C3C"/>
    <w:rsid w:val="00B94E3A"/>
    <w:rsid w:val="00B94F46"/>
    <w:rsid w:val="00B94F57"/>
    <w:rsid w:val="00B95473"/>
    <w:rsid w:val="00B954A9"/>
    <w:rsid w:val="00B95559"/>
    <w:rsid w:val="00B96241"/>
    <w:rsid w:val="00B969A4"/>
    <w:rsid w:val="00B96BE4"/>
    <w:rsid w:val="00B9746C"/>
    <w:rsid w:val="00B9792C"/>
    <w:rsid w:val="00B97F02"/>
    <w:rsid w:val="00BA0FE1"/>
    <w:rsid w:val="00BA2014"/>
    <w:rsid w:val="00BA2056"/>
    <w:rsid w:val="00BA255F"/>
    <w:rsid w:val="00BA270C"/>
    <w:rsid w:val="00BA2E44"/>
    <w:rsid w:val="00BA3C71"/>
    <w:rsid w:val="00BA4002"/>
    <w:rsid w:val="00BA417A"/>
    <w:rsid w:val="00BA5021"/>
    <w:rsid w:val="00BA5485"/>
    <w:rsid w:val="00BA56B9"/>
    <w:rsid w:val="00BA5AC8"/>
    <w:rsid w:val="00BA61CF"/>
    <w:rsid w:val="00BA6283"/>
    <w:rsid w:val="00BA6438"/>
    <w:rsid w:val="00BA6771"/>
    <w:rsid w:val="00BA6E4E"/>
    <w:rsid w:val="00BB04DB"/>
    <w:rsid w:val="00BB06F2"/>
    <w:rsid w:val="00BB0966"/>
    <w:rsid w:val="00BB0E5B"/>
    <w:rsid w:val="00BB1584"/>
    <w:rsid w:val="00BB160F"/>
    <w:rsid w:val="00BB178D"/>
    <w:rsid w:val="00BB17A7"/>
    <w:rsid w:val="00BB1A60"/>
    <w:rsid w:val="00BB1BB1"/>
    <w:rsid w:val="00BB1BE4"/>
    <w:rsid w:val="00BB1CA7"/>
    <w:rsid w:val="00BB2B03"/>
    <w:rsid w:val="00BB2B54"/>
    <w:rsid w:val="00BB2BD6"/>
    <w:rsid w:val="00BB3451"/>
    <w:rsid w:val="00BB3602"/>
    <w:rsid w:val="00BB36BA"/>
    <w:rsid w:val="00BB5020"/>
    <w:rsid w:val="00BB5349"/>
    <w:rsid w:val="00BB55C6"/>
    <w:rsid w:val="00BB584B"/>
    <w:rsid w:val="00BB59B9"/>
    <w:rsid w:val="00BB5C12"/>
    <w:rsid w:val="00BB5D0B"/>
    <w:rsid w:val="00BB6489"/>
    <w:rsid w:val="00BB652B"/>
    <w:rsid w:val="00BB6655"/>
    <w:rsid w:val="00BB6842"/>
    <w:rsid w:val="00BB721F"/>
    <w:rsid w:val="00BB7778"/>
    <w:rsid w:val="00BB79B7"/>
    <w:rsid w:val="00BB7B6B"/>
    <w:rsid w:val="00BB7DA4"/>
    <w:rsid w:val="00BC1109"/>
    <w:rsid w:val="00BC1338"/>
    <w:rsid w:val="00BC146D"/>
    <w:rsid w:val="00BC160A"/>
    <w:rsid w:val="00BC1E15"/>
    <w:rsid w:val="00BC234A"/>
    <w:rsid w:val="00BC241C"/>
    <w:rsid w:val="00BC2453"/>
    <w:rsid w:val="00BC2834"/>
    <w:rsid w:val="00BC28B6"/>
    <w:rsid w:val="00BC2F41"/>
    <w:rsid w:val="00BC3C65"/>
    <w:rsid w:val="00BC4049"/>
    <w:rsid w:val="00BC44FC"/>
    <w:rsid w:val="00BC451F"/>
    <w:rsid w:val="00BC4890"/>
    <w:rsid w:val="00BC5161"/>
    <w:rsid w:val="00BC58E7"/>
    <w:rsid w:val="00BC5CC0"/>
    <w:rsid w:val="00BC5D51"/>
    <w:rsid w:val="00BC5EDA"/>
    <w:rsid w:val="00BC742F"/>
    <w:rsid w:val="00BD036E"/>
    <w:rsid w:val="00BD093A"/>
    <w:rsid w:val="00BD0F14"/>
    <w:rsid w:val="00BD1109"/>
    <w:rsid w:val="00BD16A3"/>
    <w:rsid w:val="00BD1A53"/>
    <w:rsid w:val="00BD31C8"/>
    <w:rsid w:val="00BD46A7"/>
    <w:rsid w:val="00BD4D8E"/>
    <w:rsid w:val="00BD5969"/>
    <w:rsid w:val="00BD5BB2"/>
    <w:rsid w:val="00BD6F84"/>
    <w:rsid w:val="00BD7C72"/>
    <w:rsid w:val="00BD7E9E"/>
    <w:rsid w:val="00BE0039"/>
    <w:rsid w:val="00BE010B"/>
    <w:rsid w:val="00BE03DE"/>
    <w:rsid w:val="00BE0A3B"/>
    <w:rsid w:val="00BE14B1"/>
    <w:rsid w:val="00BE1C76"/>
    <w:rsid w:val="00BE2289"/>
    <w:rsid w:val="00BE2543"/>
    <w:rsid w:val="00BE2663"/>
    <w:rsid w:val="00BE284A"/>
    <w:rsid w:val="00BE2A9A"/>
    <w:rsid w:val="00BE2C2A"/>
    <w:rsid w:val="00BE2FF8"/>
    <w:rsid w:val="00BE3350"/>
    <w:rsid w:val="00BE4177"/>
    <w:rsid w:val="00BE455E"/>
    <w:rsid w:val="00BE48CB"/>
    <w:rsid w:val="00BE7705"/>
    <w:rsid w:val="00BE7754"/>
    <w:rsid w:val="00BF039A"/>
    <w:rsid w:val="00BF0B48"/>
    <w:rsid w:val="00BF0E93"/>
    <w:rsid w:val="00BF0EE7"/>
    <w:rsid w:val="00BF1355"/>
    <w:rsid w:val="00BF16BA"/>
    <w:rsid w:val="00BF1DE4"/>
    <w:rsid w:val="00BF1E41"/>
    <w:rsid w:val="00BF259F"/>
    <w:rsid w:val="00BF36EC"/>
    <w:rsid w:val="00BF4C6B"/>
    <w:rsid w:val="00BF5D86"/>
    <w:rsid w:val="00BF61C0"/>
    <w:rsid w:val="00BF63AE"/>
    <w:rsid w:val="00BF654F"/>
    <w:rsid w:val="00BF6638"/>
    <w:rsid w:val="00BF663C"/>
    <w:rsid w:val="00BF6B8D"/>
    <w:rsid w:val="00BF6C7B"/>
    <w:rsid w:val="00BF71F9"/>
    <w:rsid w:val="00C00608"/>
    <w:rsid w:val="00C011FA"/>
    <w:rsid w:val="00C01566"/>
    <w:rsid w:val="00C01A90"/>
    <w:rsid w:val="00C01B16"/>
    <w:rsid w:val="00C02B33"/>
    <w:rsid w:val="00C03726"/>
    <w:rsid w:val="00C03EBD"/>
    <w:rsid w:val="00C040BF"/>
    <w:rsid w:val="00C043E3"/>
    <w:rsid w:val="00C043E6"/>
    <w:rsid w:val="00C0465C"/>
    <w:rsid w:val="00C047E7"/>
    <w:rsid w:val="00C04DDF"/>
    <w:rsid w:val="00C051DC"/>
    <w:rsid w:val="00C05265"/>
    <w:rsid w:val="00C0534A"/>
    <w:rsid w:val="00C05393"/>
    <w:rsid w:val="00C0557F"/>
    <w:rsid w:val="00C058DA"/>
    <w:rsid w:val="00C05DB9"/>
    <w:rsid w:val="00C06865"/>
    <w:rsid w:val="00C068A3"/>
    <w:rsid w:val="00C07569"/>
    <w:rsid w:val="00C075CE"/>
    <w:rsid w:val="00C07917"/>
    <w:rsid w:val="00C079AE"/>
    <w:rsid w:val="00C07B3B"/>
    <w:rsid w:val="00C07BD6"/>
    <w:rsid w:val="00C07BFF"/>
    <w:rsid w:val="00C07F8B"/>
    <w:rsid w:val="00C104E7"/>
    <w:rsid w:val="00C10766"/>
    <w:rsid w:val="00C10A64"/>
    <w:rsid w:val="00C1251D"/>
    <w:rsid w:val="00C12D6B"/>
    <w:rsid w:val="00C12DB0"/>
    <w:rsid w:val="00C13517"/>
    <w:rsid w:val="00C1444B"/>
    <w:rsid w:val="00C155D5"/>
    <w:rsid w:val="00C1568C"/>
    <w:rsid w:val="00C156A6"/>
    <w:rsid w:val="00C15828"/>
    <w:rsid w:val="00C15BC8"/>
    <w:rsid w:val="00C16033"/>
    <w:rsid w:val="00C1647B"/>
    <w:rsid w:val="00C170F3"/>
    <w:rsid w:val="00C17171"/>
    <w:rsid w:val="00C17419"/>
    <w:rsid w:val="00C17710"/>
    <w:rsid w:val="00C17742"/>
    <w:rsid w:val="00C17E04"/>
    <w:rsid w:val="00C20131"/>
    <w:rsid w:val="00C213A2"/>
    <w:rsid w:val="00C22192"/>
    <w:rsid w:val="00C225E4"/>
    <w:rsid w:val="00C227E6"/>
    <w:rsid w:val="00C2289F"/>
    <w:rsid w:val="00C229FD"/>
    <w:rsid w:val="00C22B20"/>
    <w:rsid w:val="00C22E31"/>
    <w:rsid w:val="00C2314F"/>
    <w:rsid w:val="00C23226"/>
    <w:rsid w:val="00C235BF"/>
    <w:rsid w:val="00C2423D"/>
    <w:rsid w:val="00C246FA"/>
    <w:rsid w:val="00C24A9F"/>
    <w:rsid w:val="00C2515E"/>
    <w:rsid w:val="00C25418"/>
    <w:rsid w:val="00C2592F"/>
    <w:rsid w:val="00C25CEC"/>
    <w:rsid w:val="00C25EC5"/>
    <w:rsid w:val="00C26871"/>
    <w:rsid w:val="00C268D6"/>
    <w:rsid w:val="00C26B04"/>
    <w:rsid w:val="00C26E6D"/>
    <w:rsid w:val="00C26EF9"/>
    <w:rsid w:val="00C27109"/>
    <w:rsid w:val="00C273AA"/>
    <w:rsid w:val="00C27BC6"/>
    <w:rsid w:val="00C27C3D"/>
    <w:rsid w:val="00C27D2C"/>
    <w:rsid w:val="00C27EFA"/>
    <w:rsid w:val="00C30559"/>
    <w:rsid w:val="00C3064C"/>
    <w:rsid w:val="00C3253C"/>
    <w:rsid w:val="00C32778"/>
    <w:rsid w:val="00C32DFB"/>
    <w:rsid w:val="00C32F13"/>
    <w:rsid w:val="00C3314B"/>
    <w:rsid w:val="00C332DF"/>
    <w:rsid w:val="00C338BC"/>
    <w:rsid w:val="00C34504"/>
    <w:rsid w:val="00C34B79"/>
    <w:rsid w:val="00C35019"/>
    <w:rsid w:val="00C354C7"/>
    <w:rsid w:val="00C354F6"/>
    <w:rsid w:val="00C357E3"/>
    <w:rsid w:val="00C358FD"/>
    <w:rsid w:val="00C359D8"/>
    <w:rsid w:val="00C3673E"/>
    <w:rsid w:val="00C36D82"/>
    <w:rsid w:val="00C36FB7"/>
    <w:rsid w:val="00C37901"/>
    <w:rsid w:val="00C4104B"/>
    <w:rsid w:val="00C410A5"/>
    <w:rsid w:val="00C4113B"/>
    <w:rsid w:val="00C417B3"/>
    <w:rsid w:val="00C42CA0"/>
    <w:rsid w:val="00C43B28"/>
    <w:rsid w:val="00C440DF"/>
    <w:rsid w:val="00C440F3"/>
    <w:rsid w:val="00C44169"/>
    <w:rsid w:val="00C44F44"/>
    <w:rsid w:val="00C45B9B"/>
    <w:rsid w:val="00C45C27"/>
    <w:rsid w:val="00C45FAE"/>
    <w:rsid w:val="00C46750"/>
    <w:rsid w:val="00C4677E"/>
    <w:rsid w:val="00C46B18"/>
    <w:rsid w:val="00C46CF6"/>
    <w:rsid w:val="00C50EDD"/>
    <w:rsid w:val="00C51ED5"/>
    <w:rsid w:val="00C51FC5"/>
    <w:rsid w:val="00C521DD"/>
    <w:rsid w:val="00C53008"/>
    <w:rsid w:val="00C5333E"/>
    <w:rsid w:val="00C534C9"/>
    <w:rsid w:val="00C53EA3"/>
    <w:rsid w:val="00C53F92"/>
    <w:rsid w:val="00C54039"/>
    <w:rsid w:val="00C540B6"/>
    <w:rsid w:val="00C542E2"/>
    <w:rsid w:val="00C54393"/>
    <w:rsid w:val="00C54BE7"/>
    <w:rsid w:val="00C5532F"/>
    <w:rsid w:val="00C555AB"/>
    <w:rsid w:val="00C559C8"/>
    <w:rsid w:val="00C560C0"/>
    <w:rsid w:val="00C563FA"/>
    <w:rsid w:val="00C57597"/>
    <w:rsid w:val="00C57EBC"/>
    <w:rsid w:val="00C607D3"/>
    <w:rsid w:val="00C611BF"/>
    <w:rsid w:val="00C6121B"/>
    <w:rsid w:val="00C61277"/>
    <w:rsid w:val="00C61960"/>
    <w:rsid w:val="00C61B4A"/>
    <w:rsid w:val="00C6247C"/>
    <w:rsid w:val="00C62491"/>
    <w:rsid w:val="00C62492"/>
    <w:rsid w:val="00C628DF"/>
    <w:rsid w:val="00C62A2A"/>
    <w:rsid w:val="00C6305F"/>
    <w:rsid w:val="00C6363E"/>
    <w:rsid w:val="00C63B42"/>
    <w:rsid w:val="00C63DEB"/>
    <w:rsid w:val="00C64CE4"/>
    <w:rsid w:val="00C64E01"/>
    <w:rsid w:val="00C6509C"/>
    <w:rsid w:val="00C65A7A"/>
    <w:rsid w:val="00C65B21"/>
    <w:rsid w:val="00C65C4B"/>
    <w:rsid w:val="00C65E89"/>
    <w:rsid w:val="00C65E9E"/>
    <w:rsid w:val="00C6636F"/>
    <w:rsid w:val="00C66DEF"/>
    <w:rsid w:val="00C6772C"/>
    <w:rsid w:val="00C71798"/>
    <w:rsid w:val="00C71FDF"/>
    <w:rsid w:val="00C7218D"/>
    <w:rsid w:val="00C722AE"/>
    <w:rsid w:val="00C7258C"/>
    <w:rsid w:val="00C72A7A"/>
    <w:rsid w:val="00C72B87"/>
    <w:rsid w:val="00C73522"/>
    <w:rsid w:val="00C736E3"/>
    <w:rsid w:val="00C73A7A"/>
    <w:rsid w:val="00C73CDE"/>
    <w:rsid w:val="00C7414E"/>
    <w:rsid w:val="00C74226"/>
    <w:rsid w:val="00C74469"/>
    <w:rsid w:val="00C7490A"/>
    <w:rsid w:val="00C751B2"/>
    <w:rsid w:val="00C77354"/>
    <w:rsid w:val="00C7777E"/>
    <w:rsid w:val="00C77CA4"/>
    <w:rsid w:val="00C77F19"/>
    <w:rsid w:val="00C77FD7"/>
    <w:rsid w:val="00C800BF"/>
    <w:rsid w:val="00C80345"/>
    <w:rsid w:val="00C806A6"/>
    <w:rsid w:val="00C80989"/>
    <w:rsid w:val="00C80FA9"/>
    <w:rsid w:val="00C81137"/>
    <w:rsid w:val="00C8152E"/>
    <w:rsid w:val="00C815B6"/>
    <w:rsid w:val="00C81BF3"/>
    <w:rsid w:val="00C822F9"/>
    <w:rsid w:val="00C82F33"/>
    <w:rsid w:val="00C82F84"/>
    <w:rsid w:val="00C831DD"/>
    <w:rsid w:val="00C83635"/>
    <w:rsid w:val="00C8377F"/>
    <w:rsid w:val="00C83DBA"/>
    <w:rsid w:val="00C83DDA"/>
    <w:rsid w:val="00C83F29"/>
    <w:rsid w:val="00C84258"/>
    <w:rsid w:val="00C8547E"/>
    <w:rsid w:val="00C855DB"/>
    <w:rsid w:val="00C85926"/>
    <w:rsid w:val="00C8620C"/>
    <w:rsid w:val="00C86342"/>
    <w:rsid w:val="00C86979"/>
    <w:rsid w:val="00C86AF4"/>
    <w:rsid w:val="00C87A95"/>
    <w:rsid w:val="00C87AC2"/>
    <w:rsid w:val="00C87BC3"/>
    <w:rsid w:val="00C87F4F"/>
    <w:rsid w:val="00C9041A"/>
    <w:rsid w:val="00C90567"/>
    <w:rsid w:val="00C906E0"/>
    <w:rsid w:val="00C90FDE"/>
    <w:rsid w:val="00C91451"/>
    <w:rsid w:val="00C916E1"/>
    <w:rsid w:val="00C91926"/>
    <w:rsid w:val="00C927C3"/>
    <w:rsid w:val="00C92DAE"/>
    <w:rsid w:val="00C94964"/>
    <w:rsid w:val="00C953AD"/>
    <w:rsid w:val="00C95D5D"/>
    <w:rsid w:val="00C9607A"/>
    <w:rsid w:val="00C960DC"/>
    <w:rsid w:val="00C968E2"/>
    <w:rsid w:val="00C96A2F"/>
    <w:rsid w:val="00C97109"/>
    <w:rsid w:val="00C9765D"/>
    <w:rsid w:val="00C979E9"/>
    <w:rsid w:val="00CA037E"/>
    <w:rsid w:val="00CA0B5B"/>
    <w:rsid w:val="00CA0CEF"/>
    <w:rsid w:val="00CA1578"/>
    <w:rsid w:val="00CA1993"/>
    <w:rsid w:val="00CA1B99"/>
    <w:rsid w:val="00CA2176"/>
    <w:rsid w:val="00CA2500"/>
    <w:rsid w:val="00CA265B"/>
    <w:rsid w:val="00CA2A28"/>
    <w:rsid w:val="00CA35EA"/>
    <w:rsid w:val="00CA36AA"/>
    <w:rsid w:val="00CA38C6"/>
    <w:rsid w:val="00CA3901"/>
    <w:rsid w:val="00CA397A"/>
    <w:rsid w:val="00CA39D7"/>
    <w:rsid w:val="00CA49EC"/>
    <w:rsid w:val="00CA4E26"/>
    <w:rsid w:val="00CA4EA1"/>
    <w:rsid w:val="00CA5342"/>
    <w:rsid w:val="00CA54D7"/>
    <w:rsid w:val="00CA625A"/>
    <w:rsid w:val="00CA6DC2"/>
    <w:rsid w:val="00CA78BC"/>
    <w:rsid w:val="00CA7C12"/>
    <w:rsid w:val="00CA7CBA"/>
    <w:rsid w:val="00CB0510"/>
    <w:rsid w:val="00CB0DA7"/>
    <w:rsid w:val="00CB114C"/>
    <w:rsid w:val="00CB12F0"/>
    <w:rsid w:val="00CB1447"/>
    <w:rsid w:val="00CB19C7"/>
    <w:rsid w:val="00CB1CF0"/>
    <w:rsid w:val="00CB1D38"/>
    <w:rsid w:val="00CB267F"/>
    <w:rsid w:val="00CB2B74"/>
    <w:rsid w:val="00CB3474"/>
    <w:rsid w:val="00CB357B"/>
    <w:rsid w:val="00CB35A0"/>
    <w:rsid w:val="00CB3DDB"/>
    <w:rsid w:val="00CB4144"/>
    <w:rsid w:val="00CB42AD"/>
    <w:rsid w:val="00CB4302"/>
    <w:rsid w:val="00CB4354"/>
    <w:rsid w:val="00CB4495"/>
    <w:rsid w:val="00CB4ACE"/>
    <w:rsid w:val="00CB5A67"/>
    <w:rsid w:val="00CB5EE0"/>
    <w:rsid w:val="00CB6110"/>
    <w:rsid w:val="00CB6409"/>
    <w:rsid w:val="00CB769A"/>
    <w:rsid w:val="00CB7962"/>
    <w:rsid w:val="00CB7D44"/>
    <w:rsid w:val="00CC06B3"/>
    <w:rsid w:val="00CC0DC9"/>
    <w:rsid w:val="00CC1E27"/>
    <w:rsid w:val="00CC3216"/>
    <w:rsid w:val="00CC42F3"/>
    <w:rsid w:val="00CC4662"/>
    <w:rsid w:val="00CC491D"/>
    <w:rsid w:val="00CC494E"/>
    <w:rsid w:val="00CC53C4"/>
    <w:rsid w:val="00CC58BE"/>
    <w:rsid w:val="00CC59B1"/>
    <w:rsid w:val="00CC666E"/>
    <w:rsid w:val="00CC6F9F"/>
    <w:rsid w:val="00CC7194"/>
    <w:rsid w:val="00CC7471"/>
    <w:rsid w:val="00CD0160"/>
    <w:rsid w:val="00CD0627"/>
    <w:rsid w:val="00CD18AB"/>
    <w:rsid w:val="00CD1B7B"/>
    <w:rsid w:val="00CD1ED0"/>
    <w:rsid w:val="00CD26FC"/>
    <w:rsid w:val="00CD280D"/>
    <w:rsid w:val="00CD30CC"/>
    <w:rsid w:val="00CD39E8"/>
    <w:rsid w:val="00CD485B"/>
    <w:rsid w:val="00CD4E4B"/>
    <w:rsid w:val="00CD5366"/>
    <w:rsid w:val="00CD543D"/>
    <w:rsid w:val="00CD558F"/>
    <w:rsid w:val="00CD571F"/>
    <w:rsid w:val="00CD67BD"/>
    <w:rsid w:val="00CD7083"/>
    <w:rsid w:val="00CD761E"/>
    <w:rsid w:val="00CD7CF1"/>
    <w:rsid w:val="00CD7E37"/>
    <w:rsid w:val="00CD7ED8"/>
    <w:rsid w:val="00CE08C0"/>
    <w:rsid w:val="00CE098C"/>
    <w:rsid w:val="00CE0DB2"/>
    <w:rsid w:val="00CE0EF5"/>
    <w:rsid w:val="00CE0EF6"/>
    <w:rsid w:val="00CE0F86"/>
    <w:rsid w:val="00CE105E"/>
    <w:rsid w:val="00CE24B9"/>
    <w:rsid w:val="00CE24FD"/>
    <w:rsid w:val="00CE2644"/>
    <w:rsid w:val="00CE28B6"/>
    <w:rsid w:val="00CE2C35"/>
    <w:rsid w:val="00CE2D3C"/>
    <w:rsid w:val="00CE4025"/>
    <w:rsid w:val="00CE5200"/>
    <w:rsid w:val="00CE523E"/>
    <w:rsid w:val="00CE5DF3"/>
    <w:rsid w:val="00CE69AC"/>
    <w:rsid w:val="00CE6D8C"/>
    <w:rsid w:val="00CE733D"/>
    <w:rsid w:val="00CE76E1"/>
    <w:rsid w:val="00CE77E7"/>
    <w:rsid w:val="00CF023B"/>
    <w:rsid w:val="00CF0296"/>
    <w:rsid w:val="00CF055B"/>
    <w:rsid w:val="00CF14A5"/>
    <w:rsid w:val="00CF1633"/>
    <w:rsid w:val="00CF1BB5"/>
    <w:rsid w:val="00CF2654"/>
    <w:rsid w:val="00CF28DD"/>
    <w:rsid w:val="00CF2ABB"/>
    <w:rsid w:val="00CF30C1"/>
    <w:rsid w:val="00CF3506"/>
    <w:rsid w:val="00CF38E8"/>
    <w:rsid w:val="00CF3DC6"/>
    <w:rsid w:val="00CF4339"/>
    <w:rsid w:val="00CF452A"/>
    <w:rsid w:val="00CF4D70"/>
    <w:rsid w:val="00CF59FF"/>
    <w:rsid w:val="00CF6127"/>
    <w:rsid w:val="00CF662E"/>
    <w:rsid w:val="00CF6BD8"/>
    <w:rsid w:val="00CF6EBD"/>
    <w:rsid w:val="00CF7DB6"/>
    <w:rsid w:val="00D000F2"/>
    <w:rsid w:val="00D00123"/>
    <w:rsid w:val="00D00538"/>
    <w:rsid w:val="00D00E57"/>
    <w:rsid w:val="00D012C8"/>
    <w:rsid w:val="00D0150F"/>
    <w:rsid w:val="00D01C88"/>
    <w:rsid w:val="00D01E8F"/>
    <w:rsid w:val="00D021E7"/>
    <w:rsid w:val="00D025B0"/>
    <w:rsid w:val="00D02940"/>
    <w:rsid w:val="00D029C1"/>
    <w:rsid w:val="00D02F49"/>
    <w:rsid w:val="00D0305E"/>
    <w:rsid w:val="00D038E0"/>
    <w:rsid w:val="00D04704"/>
    <w:rsid w:val="00D04C4A"/>
    <w:rsid w:val="00D04D9C"/>
    <w:rsid w:val="00D05264"/>
    <w:rsid w:val="00D055DB"/>
    <w:rsid w:val="00D06055"/>
    <w:rsid w:val="00D062D7"/>
    <w:rsid w:val="00D06983"/>
    <w:rsid w:val="00D069E7"/>
    <w:rsid w:val="00D07075"/>
    <w:rsid w:val="00D07D4C"/>
    <w:rsid w:val="00D07F1A"/>
    <w:rsid w:val="00D10D96"/>
    <w:rsid w:val="00D1199B"/>
    <w:rsid w:val="00D11D86"/>
    <w:rsid w:val="00D12187"/>
    <w:rsid w:val="00D12553"/>
    <w:rsid w:val="00D12694"/>
    <w:rsid w:val="00D12F50"/>
    <w:rsid w:val="00D12F7E"/>
    <w:rsid w:val="00D138BF"/>
    <w:rsid w:val="00D13AFF"/>
    <w:rsid w:val="00D13D8C"/>
    <w:rsid w:val="00D13DCA"/>
    <w:rsid w:val="00D13EE4"/>
    <w:rsid w:val="00D14212"/>
    <w:rsid w:val="00D14233"/>
    <w:rsid w:val="00D14D96"/>
    <w:rsid w:val="00D150EB"/>
    <w:rsid w:val="00D159E7"/>
    <w:rsid w:val="00D15AAA"/>
    <w:rsid w:val="00D15F13"/>
    <w:rsid w:val="00D1664E"/>
    <w:rsid w:val="00D16985"/>
    <w:rsid w:val="00D172C2"/>
    <w:rsid w:val="00D172FB"/>
    <w:rsid w:val="00D17634"/>
    <w:rsid w:val="00D2015A"/>
    <w:rsid w:val="00D203F3"/>
    <w:rsid w:val="00D21005"/>
    <w:rsid w:val="00D2145C"/>
    <w:rsid w:val="00D22234"/>
    <w:rsid w:val="00D22523"/>
    <w:rsid w:val="00D22693"/>
    <w:rsid w:val="00D22DBA"/>
    <w:rsid w:val="00D23936"/>
    <w:rsid w:val="00D23F00"/>
    <w:rsid w:val="00D24018"/>
    <w:rsid w:val="00D242E6"/>
    <w:rsid w:val="00D24387"/>
    <w:rsid w:val="00D24888"/>
    <w:rsid w:val="00D24E0F"/>
    <w:rsid w:val="00D25DA2"/>
    <w:rsid w:val="00D267FB"/>
    <w:rsid w:val="00D26A85"/>
    <w:rsid w:val="00D26EB0"/>
    <w:rsid w:val="00D27220"/>
    <w:rsid w:val="00D27506"/>
    <w:rsid w:val="00D278B5"/>
    <w:rsid w:val="00D30030"/>
    <w:rsid w:val="00D30098"/>
    <w:rsid w:val="00D30592"/>
    <w:rsid w:val="00D309A8"/>
    <w:rsid w:val="00D30CA1"/>
    <w:rsid w:val="00D3139D"/>
    <w:rsid w:val="00D314D6"/>
    <w:rsid w:val="00D3171A"/>
    <w:rsid w:val="00D3290A"/>
    <w:rsid w:val="00D32EBA"/>
    <w:rsid w:val="00D334B5"/>
    <w:rsid w:val="00D3367D"/>
    <w:rsid w:val="00D33DEC"/>
    <w:rsid w:val="00D34059"/>
    <w:rsid w:val="00D34440"/>
    <w:rsid w:val="00D34812"/>
    <w:rsid w:val="00D34D5E"/>
    <w:rsid w:val="00D35042"/>
    <w:rsid w:val="00D3556B"/>
    <w:rsid w:val="00D355B4"/>
    <w:rsid w:val="00D35CFA"/>
    <w:rsid w:val="00D365F8"/>
    <w:rsid w:val="00D36688"/>
    <w:rsid w:val="00D369A9"/>
    <w:rsid w:val="00D37750"/>
    <w:rsid w:val="00D37C4E"/>
    <w:rsid w:val="00D37F8D"/>
    <w:rsid w:val="00D40721"/>
    <w:rsid w:val="00D4184D"/>
    <w:rsid w:val="00D41C94"/>
    <w:rsid w:val="00D41FBE"/>
    <w:rsid w:val="00D432E8"/>
    <w:rsid w:val="00D433FC"/>
    <w:rsid w:val="00D436F9"/>
    <w:rsid w:val="00D43DB7"/>
    <w:rsid w:val="00D44700"/>
    <w:rsid w:val="00D4471F"/>
    <w:rsid w:val="00D44CC3"/>
    <w:rsid w:val="00D44D77"/>
    <w:rsid w:val="00D45173"/>
    <w:rsid w:val="00D45551"/>
    <w:rsid w:val="00D45E68"/>
    <w:rsid w:val="00D46130"/>
    <w:rsid w:val="00D4698B"/>
    <w:rsid w:val="00D46E02"/>
    <w:rsid w:val="00D470C9"/>
    <w:rsid w:val="00D471EB"/>
    <w:rsid w:val="00D479C5"/>
    <w:rsid w:val="00D47A97"/>
    <w:rsid w:val="00D47E5F"/>
    <w:rsid w:val="00D50279"/>
    <w:rsid w:val="00D50470"/>
    <w:rsid w:val="00D50A31"/>
    <w:rsid w:val="00D512EC"/>
    <w:rsid w:val="00D51780"/>
    <w:rsid w:val="00D51A9D"/>
    <w:rsid w:val="00D51E54"/>
    <w:rsid w:val="00D51F23"/>
    <w:rsid w:val="00D522E5"/>
    <w:rsid w:val="00D523D2"/>
    <w:rsid w:val="00D5431F"/>
    <w:rsid w:val="00D54657"/>
    <w:rsid w:val="00D54950"/>
    <w:rsid w:val="00D55647"/>
    <w:rsid w:val="00D55AF9"/>
    <w:rsid w:val="00D55B7B"/>
    <w:rsid w:val="00D55E8D"/>
    <w:rsid w:val="00D561CD"/>
    <w:rsid w:val="00D561E9"/>
    <w:rsid w:val="00D56685"/>
    <w:rsid w:val="00D571C3"/>
    <w:rsid w:val="00D574D1"/>
    <w:rsid w:val="00D57D40"/>
    <w:rsid w:val="00D57E1A"/>
    <w:rsid w:val="00D60075"/>
    <w:rsid w:val="00D6119C"/>
    <w:rsid w:val="00D617FA"/>
    <w:rsid w:val="00D61CDA"/>
    <w:rsid w:val="00D6225D"/>
    <w:rsid w:val="00D62B73"/>
    <w:rsid w:val="00D62BB5"/>
    <w:rsid w:val="00D63201"/>
    <w:rsid w:val="00D6356C"/>
    <w:rsid w:val="00D63E75"/>
    <w:rsid w:val="00D644FB"/>
    <w:rsid w:val="00D6465E"/>
    <w:rsid w:val="00D6482F"/>
    <w:rsid w:val="00D64948"/>
    <w:rsid w:val="00D65E2F"/>
    <w:rsid w:val="00D66462"/>
    <w:rsid w:val="00D6674B"/>
    <w:rsid w:val="00D66C5A"/>
    <w:rsid w:val="00D67C98"/>
    <w:rsid w:val="00D70360"/>
    <w:rsid w:val="00D70531"/>
    <w:rsid w:val="00D70C27"/>
    <w:rsid w:val="00D70DFD"/>
    <w:rsid w:val="00D70E42"/>
    <w:rsid w:val="00D71712"/>
    <w:rsid w:val="00D721AF"/>
    <w:rsid w:val="00D72431"/>
    <w:rsid w:val="00D72867"/>
    <w:rsid w:val="00D729B3"/>
    <w:rsid w:val="00D72B91"/>
    <w:rsid w:val="00D72E5B"/>
    <w:rsid w:val="00D7386E"/>
    <w:rsid w:val="00D743EB"/>
    <w:rsid w:val="00D74878"/>
    <w:rsid w:val="00D74929"/>
    <w:rsid w:val="00D75744"/>
    <w:rsid w:val="00D75BEB"/>
    <w:rsid w:val="00D75C79"/>
    <w:rsid w:val="00D76754"/>
    <w:rsid w:val="00D76D13"/>
    <w:rsid w:val="00D76E95"/>
    <w:rsid w:val="00D770EE"/>
    <w:rsid w:val="00D7727D"/>
    <w:rsid w:val="00D776BF"/>
    <w:rsid w:val="00D7788D"/>
    <w:rsid w:val="00D80817"/>
    <w:rsid w:val="00D80E85"/>
    <w:rsid w:val="00D8100D"/>
    <w:rsid w:val="00D8137D"/>
    <w:rsid w:val="00D81FE6"/>
    <w:rsid w:val="00D822E8"/>
    <w:rsid w:val="00D8237B"/>
    <w:rsid w:val="00D824C6"/>
    <w:rsid w:val="00D829D2"/>
    <w:rsid w:val="00D82DB7"/>
    <w:rsid w:val="00D83D2D"/>
    <w:rsid w:val="00D84052"/>
    <w:rsid w:val="00D8412D"/>
    <w:rsid w:val="00D84715"/>
    <w:rsid w:val="00D84AF0"/>
    <w:rsid w:val="00D84F56"/>
    <w:rsid w:val="00D850ED"/>
    <w:rsid w:val="00D85309"/>
    <w:rsid w:val="00D85D7C"/>
    <w:rsid w:val="00D8653C"/>
    <w:rsid w:val="00D868EA"/>
    <w:rsid w:val="00D87890"/>
    <w:rsid w:val="00D87D7F"/>
    <w:rsid w:val="00D87FEA"/>
    <w:rsid w:val="00D90067"/>
    <w:rsid w:val="00D90641"/>
    <w:rsid w:val="00D90BFC"/>
    <w:rsid w:val="00D91B34"/>
    <w:rsid w:val="00D92632"/>
    <w:rsid w:val="00D92889"/>
    <w:rsid w:val="00D92E26"/>
    <w:rsid w:val="00D93B65"/>
    <w:rsid w:val="00D93E11"/>
    <w:rsid w:val="00D93E71"/>
    <w:rsid w:val="00D9439C"/>
    <w:rsid w:val="00D944FE"/>
    <w:rsid w:val="00D946AE"/>
    <w:rsid w:val="00D9474F"/>
    <w:rsid w:val="00D94A07"/>
    <w:rsid w:val="00D94B2F"/>
    <w:rsid w:val="00D94E31"/>
    <w:rsid w:val="00D95042"/>
    <w:rsid w:val="00D9504E"/>
    <w:rsid w:val="00D959DC"/>
    <w:rsid w:val="00D95C6A"/>
    <w:rsid w:val="00D9745A"/>
    <w:rsid w:val="00D97B7F"/>
    <w:rsid w:val="00DA03F7"/>
    <w:rsid w:val="00DA08D0"/>
    <w:rsid w:val="00DA0BBA"/>
    <w:rsid w:val="00DA1552"/>
    <w:rsid w:val="00DA177B"/>
    <w:rsid w:val="00DA1A3D"/>
    <w:rsid w:val="00DA1E2B"/>
    <w:rsid w:val="00DA229F"/>
    <w:rsid w:val="00DA2A22"/>
    <w:rsid w:val="00DA2F92"/>
    <w:rsid w:val="00DA36A7"/>
    <w:rsid w:val="00DA381D"/>
    <w:rsid w:val="00DA45A0"/>
    <w:rsid w:val="00DA4A96"/>
    <w:rsid w:val="00DA5BFB"/>
    <w:rsid w:val="00DA5FBA"/>
    <w:rsid w:val="00DA6138"/>
    <w:rsid w:val="00DA6642"/>
    <w:rsid w:val="00DA702B"/>
    <w:rsid w:val="00DA71FC"/>
    <w:rsid w:val="00DA7452"/>
    <w:rsid w:val="00DA76C5"/>
    <w:rsid w:val="00DA78F4"/>
    <w:rsid w:val="00DA7980"/>
    <w:rsid w:val="00DA7A47"/>
    <w:rsid w:val="00DA7B1B"/>
    <w:rsid w:val="00DB092A"/>
    <w:rsid w:val="00DB0C6C"/>
    <w:rsid w:val="00DB115B"/>
    <w:rsid w:val="00DB13B7"/>
    <w:rsid w:val="00DB13E7"/>
    <w:rsid w:val="00DB1B4D"/>
    <w:rsid w:val="00DB1E60"/>
    <w:rsid w:val="00DB25BB"/>
    <w:rsid w:val="00DB2FA3"/>
    <w:rsid w:val="00DB31F2"/>
    <w:rsid w:val="00DB37BD"/>
    <w:rsid w:val="00DB37DD"/>
    <w:rsid w:val="00DB4158"/>
    <w:rsid w:val="00DB54BB"/>
    <w:rsid w:val="00DB58A5"/>
    <w:rsid w:val="00DB5A13"/>
    <w:rsid w:val="00DB5BBB"/>
    <w:rsid w:val="00DB5D52"/>
    <w:rsid w:val="00DB6A0C"/>
    <w:rsid w:val="00DB6B7C"/>
    <w:rsid w:val="00DB6F28"/>
    <w:rsid w:val="00DB7150"/>
    <w:rsid w:val="00DB782D"/>
    <w:rsid w:val="00DB7A57"/>
    <w:rsid w:val="00DB7A92"/>
    <w:rsid w:val="00DB7D53"/>
    <w:rsid w:val="00DB7F97"/>
    <w:rsid w:val="00DC027B"/>
    <w:rsid w:val="00DC034E"/>
    <w:rsid w:val="00DC1757"/>
    <w:rsid w:val="00DC17C4"/>
    <w:rsid w:val="00DC1A60"/>
    <w:rsid w:val="00DC24E6"/>
    <w:rsid w:val="00DC345C"/>
    <w:rsid w:val="00DC349D"/>
    <w:rsid w:val="00DC34A8"/>
    <w:rsid w:val="00DC37F6"/>
    <w:rsid w:val="00DC3883"/>
    <w:rsid w:val="00DC3C5B"/>
    <w:rsid w:val="00DC3D44"/>
    <w:rsid w:val="00DC3D6C"/>
    <w:rsid w:val="00DC3E18"/>
    <w:rsid w:val="00DC4F43"/>
    <w:rsid w:val="00DC5167"/>
    <w:rsid w:val="00DC5896"/>
    <w:rsid w:val="00DC5B8A"/>
    <w:rsid w:val="00DC5F05"/>
    <w:rsid w:val="00DC6199"/>
    <w:rsid w:val="00DC6219"/>
    <w:rsid w:val="00DC7161"/>
    <w:rsid w:val="00DC7486"/>
    <w:rsid w:val="00DC779E"/>
    <w:rsid w:val="00DC796E"/>
    <w:rsid w:val="00DC7DB6"/>
    <w:rsid w:val="00DD0022"/>
    <w:rsid w:val="00DD07B5"/>
    <w:rsid w:val="00DD1025"/>
    <w:rsid w:val="00DD1169"/>
    <w:rsid w:val="00DD118E"/>
    <w:rsid w:val="00DD11CB"/>
    <w:rsid w:val="00DD128E"/>
    <w:rsid w:val="00DD1E40"/>
    <w:rsid w:val="00DD1F73"/>
    <w:rsid w:val="00DD28A7"/>
    <w:rsid w:val="00DD3146"/>
    <w:rsid w:val="00DD36D3"/>
    <w:rsid w:val="00DD37BC"/>
    <w:rsid w:val="00DD3FC2"/>
    <w:rsid w:val="00DD4129"/>
    <w:rsid w:val="00DD493A"/>
    <w:rsid w:val="00DD53F2"/>
    <w:rsid w:val="00DD6D19"/>
    <w:rsid w:val="00DD7383"/>
    <w:rsid w:val="00DD75BE"/>
    <w:rsid w:val="00DD7A5D"/>
    <w:rsid w:val="00DE0F27"/>
    <w:rsid w:val="00DE130A"/>
    <w:rsid w:val="00DE2411"/>
    <w:rsid w:val="00DE246C"/>
    <w:rsid w:val="00DE252F"/>
    <w:rsid w:val="00DE27C1"/>
    <w:rsid w:val="00DE290E"/>
    <w:rsid w:val="00DE372E"/>
    <w:rsid w:val="00DE386C"/>
    <w:rsid w:val="00DE3B57"/>
    <w:rsid w:val="00DE43D8"/>
    <w:rsid w:val="00DE46AE"/>
    <w:rsid w:val="00DE49C7"/>
    <w:rsid w:val="00DE4AF5"/>
    <w:rsid w:val="00DE4B25"/>
    <w:rsid w:val="00DE4BCF"/>
    <w:rsid w:val="00DE50F9"/>
    <w:rsid w:val="00DE5E0D"/>
    <w:rsid w:val="00DE5EC1"/>
    <w:rsid w:val="00DE688B"/>
    <w:rsid w:val="00DE6C39"/>
    <w:rsid w:val="00DE6D98"/>
    <w:rsid w:val="00DE734F"/>
    <w:rsid w:val="00DE78FC"/>
    <w:rsid w:val="00DF0642"/>
    <w:rsid w:val="00DF0A71"/>
    <w:rsid w:val="00DF1378"/>
    <w:rsid w:val="00DF1513"/>
    <w:rsid w:val="00DF15AE"/>
    <w:rsid w:val="00DF166B"/>
    <w:rsid w:val="00DF1F73"/>
    <w:rsid w:val="00DF21F3"/>
    <w:rsid w:val="00DF29D9"/>
    <w:rsid w:val="00DF352B"/>
    <w:rsid w:val="00DF37D4"/>
    <w:rsid w:val="00DF3DE2"/>
    <w:rsid w:val="00DF43D8"/>
    <w:rsid w:val="00DF4763"/>
    <w:rsid w:val="00DF4AA0"/>
    <w:rsid w:val="00DF4F7F"/>
    <w:rsid w:val="00DF5618"/>
    <w:rsid w:val="00DF5943"/>
    <w:rsid w:val="00DF5A33"/>
    <w:rsid w:val="00DF62C5"/>
    <w:rsid w:val="00DF6AD2"/>
    <w:rsid w:val="00DF6F70"/>
    <w:rsid w:val="00DF78F5"/>
    <w:rsid w:val="00DF7BEE"/>
    <w:rsid w:val="00DF7E77"/>
    <w:rsid w:val="00E00798"/>
    <w:rsid w:val="00E00D12"/>
    <w:rsid w:val="00E00E36"/>
    <w:rsid w:val="00E012D1"/>
    <w:rsid w:val="00E01D06"/>
    <w:rsid w:val="00E0204D"/>
    <w:rsid w:val="00E022C4"/>
    <w:rsid w:val="00E02654"/>
    <w:rsid w:val="00E027B2"/>
    <w:rsid w:val="00E02C95"/>
    <w:rsid w:val="00E03601"/>
    <w:rsid w:val="00E0370E"/>
    <w:rsid w:val="00E03A7A"/>
    <w:rsid w:val="00E03F3B"/>
    <w:rsid w:val="00E04322"/>
    <w:rsid w:val="00E043DA"/>
    <w:rsid w:val="00E0486D"/>
    <w:rsid w:val="00E04FD3"/>
    <w:rsid w:val="00E0575C"/>
    <w:rsid w:val="00E06596"/>
    <w:rsid w:val="00E06803"/>
    <w:rsid w:val="00E06B3D"/>
    <w:rsid w:val="00E06E69"/>
    <w:rsid w:val="00E07288"/>
    <w:rsid w:val="00E0767D"/>
    <w:rsid w:val="00E07DB6"/>
    <w:rsid w:val="00E07F3B"/>
    <w:rsid w:val="00E10449"/>
    <w:rsid w:val="00E10A4D"/>
    <w:rsid w:val="00E10B35"/>
    <w:rsid w:val="00E110A4"/>
    <w:rsid w:val="00E119AA"/>
    <w:rsid w:val="00E11A75"/>
    <w:rsid w:val="00E12B0B"/>
    <w:rsid w:val="00E12DBF"/>
    <w:rsid w:val="00E13D11"/>
    <w:rsid w:val="00E141F9"/>
    <w:rsid w:val="00E146C2"/>
    <w:rsid w:val="00E14771"/>
    <w:rsid w:val="00E14FF7"/>
    <w:rsid w:val="00E15137"/>
    <w:rsid w:val="00E153A0"/>
    <w:rsid w:val="00E15669"/>
    <w:rsid w:val="00E1572E"/>
    <w:rsid w:val="00E15D62"/>
    <w:rsid w:val="00E1653F"/>
    <w:rsid w:val="00E16625"/>
    <w:rsid w:val="00E16741"/>
    <w:rsid w:val="00E20A0F"/>
    <w:rsid w:val="00E20C62"/>
    <w:rsid w:val="00E2123B"/>
    <w:rsid w:val="00E2150B"/>
    <w:rsid w:val="00E22324"/>
    <w:rsid w:val="00E22741"/>
    <w:rsid w:val="00E227D1"/>
    <w:rsid w:val="00E228E0"/>
    <w:rsid w:val="00E228E2"/>
    <w:rsid w:val="00E22DBE"/>
    <w:rsid w:val="00E22DC8"/>
    <w:rsid w:val="00E22E64"/>
    <w:rsid w:val="00E232A2"/>
    <w:rsid w:val="00E2397C"/>
    <w:rsid w:val="00E241B2"/>
    <w:rsid w:val="00E265D0"/>
    <w:rsid w:val="00E269B9"/>
    <w:rsid w:val="00E26EA6"/>
    <w:rsid w:val="00E26FB5"/>
    <w:rsid w:val="00E2713A"/>
    <w:rsid w:val="00E27345"/>
    <w:rsid w:val="00E277E2"/>
    <w:rsid w:val="00E304FE"/>
    <w:rsid w:val="00E314BD"/>
    <w:rsid w:val="00E318C8"/>
    <w:rsid w:val="00E31A46"/>
    <w:rsid w:val="00E31B69"/>
    <w:rsid w:val="00E3213C"/>
    <w:rsid w:val="00E32DD1"/>
    <w:rsid w:val="00E335FA"/>
    <w:rsid w:val="00E33C3A"/>
    <w:rsid w:val="00E343FC"/>
    <w:rsid w:val="00E350C2"/>
    <w:rsid w:val="00E3514B"/>
    <w:rsid w:val="00E354B0"/>
    <w:rsid w:val="00E358E7"/>
    <w:rsid w:val="00E35CD5"/>
    <w:rsid w:val="00E3666F"/>
    <w:rsid w:val="00E36FB1"/>
    <w:rsid w:val="00E370A5"/>
    <w:rsid w:val="00E372DD"/>
    <w:rsid w:val="00E37DAF"/>
    <w:rsid w:val="00E37ECA"/>
    <w:rsid w:val="00E40615"/>
    <w:rsid w:val="00E4081D"/>
    <w:rsid w:val="00E41148"/>
    <w:rsid w:val="00E411B6"/>
    <w:rsid w:val="00E4182F"/>
    <w:rsid w:val="00E428FD"/>
    <w:rsid w:val="00E43B49"/>
    <w:rsid w:val="00E43B92"/>
    <w:rsid w:val="00E43F8B"/>
    <w:rsid w:val="00E43FDB"/>
    <w:rsid w:val="00E440A0"/>
    <w:rsid w:val="00E441F2"/>
    <w:rsid w:val="00E44B29"/>
    <w:rsid w:val="00E44D74"/>
    <w:rsid w:val="00E4513D"/>
    <w:rsid w:val="00E45527"/>
    <w:rsid w:val="00E45807"/>
    <w:rsid w:val="00E45E95"/>
    <w:rsid w:val="00E461B1"/>
    <w:rsid w:val="00E461B5"/>
    <w:rsid w:val="00E46335"/>
    <w:rsid w:val="00E46EA5"/>
    <w:rsid w:val="00E47057"/>
    <w:rsid w:val="00E47241"/>
    <w:rsid w:val="00E47502"/>
    <w:rsid w:val="00E47B74"/>
    <w:rsid w:val="00E50061"/>
    <w:rsid w:val="00E50349"/>
    <w:rsid w:val="00E50B18"/>
    <w:rsid w:val="00E50D0D"/>
    <w:rsid w:val="00E50DC5"/>
    <w:rsid w:val="00E51175"/>
    <w:rsid w:val="00E512FE"/>
    <w:rsid w:val="00E51703"/>
    <w:rsid w:val="00E517DF"/>
    <w:rsid w:val="00E51B2D"/>
    <w:rsid w:val="00E51D23"/>
    <w:rsid w:val="00E52525"/>
    <w:rsid w:val="00E52BD0"/>
    <w:rsid w:val="00E53818"/>
    <w:rsid w:val="00E53987"/>
    <w:rsid w:val="00E53E5B"/>
    <w:rsid w:val="00E541FD"/>
    <w:rsid w:val="00E5481F"/>
    <w:rsid w:val="00E54BE0"/>
    <w:rsid w:val="00E55292"/>
    <w:rsid w:val="00E55A50"/>
    <w:rsid w:val="00E55FAB"/>
    <w:rsid w:val="00E5604E"/>
    <w:rsid w:val="00E56055"/>
    <w:rsid w:val="00E561D5"/>
    <w:rsid w:val="00E56981"/>
    <w:rsid w:val="00E57495"/>
    <w:rsid w:val="00E57922"/>
    <w:rsid w:val="00E57BF2"/>
    <w:rsid w:val="00E601E7"/>
    <w:rsid w:val="00E603CA"/>
    <w:rsid w:val="00E608A8"/>
    <w:rsid w:val="00E60AD2"/>
    <w:rsid w:val="00E6193C"/>
    <w:rsid w:val="00E61AD2"/>
    <w:rsid w:val="00E61ECB"/>
    <w:rsid w:val="00E62F26"/>
    <w:rsid w:val="00E636B9"/>
    <w:rsid w:val="00E6480F"/>
    <w:rsid w:val="00E64B17"/>
    <w:rsid w:val="00E64EF3"/>
    <w:rsid w:val="00E65113"/>
    <w:rsid w:val="00E651F7"/>
    <w:rsid w:val="00E65A2D"/>
    <w:rsid w:val="00E65D8B"/>
    <w:rsid w:val="00E6609A"/>
    <w:rsid w:val="00E6678F"/>
    <w:rsid w:val="00E66ACE"/>
    <w:rsid w:val="00E6728F"/>
    <w:rsid w:val="00E6739E"/>
    <w:rsid w:val="00E67A68"/>
    <w:rsid w:val="00E67ECD"/>
    <w:rsid w:val="00E70084"/>
    <w:rsid w:val="00E70422"/>
    <w:rsid w:val="00E707EC"/>
    <w:rsid w:val="00E70AC3"/>
    <w:rsid w:val="00E70E8B"/>
    <w:rsid w:val="00E70EFA"/>
    <w:rsid w:val="00E71246"/>
    <w:rsid w:val="00E71650"/>
    <w:rsid w:val="00E717AF"/>
    <w:rsid w:val="00E7193F"/>
    <w:rsid w:val="00E719A4"/>
    <w:rsid w:val="00E71DB3"/>
    <w:rsid w:val="00E71DD8"/>
    <w:rsid w:val="00E71F4C"/>
    <w:rsid w:val="00E72276"/>
    <w:rsid w:val="00E72387"/>
    <w:rsid w:val="00E72F06"/>
    <w:rsid w:val="00E7346D"/>
    <w:rsid w:val="00E73B87"/>
    <w:rsid w:val="00E73B8D"/>
    <w:rsid w:val="00E740F7"/>
    <w:rsid w:val="00E74C9F"/>
    <w:rsid w:val="00E75179"/>
    <w:rsid w:val="00E7523D"/>
    <w:rsid w:val="00E75457"/>
    <w:rsid w:val="00E75EBD"/>
    <w:rsid w:val="00E7623D"/>
    <w:rsid w:val="00E76383"/>
    <w:rsid w:val="00E767AC"/>
    <w:rsid w:val="00E7690E"/>
    <w:rsid w:val="00E76AED"/>
    <w:rsid w:val="00E76B51"/>
    <w:rsid w:val="00E76EF3"/>
    <w:rsid w:val="00E770E6"/>
    <w:rsid w:val="00E77968"/>
    <w:rsid w:val="00E77EFD"/>
    <w:rsid w:val="00E8082D"/>
    <w:rsid w:val="00E808CC"/>
    <w:rsid w:val="00E8103D"/>
    <w:rsid w:val="00E813BE"/>
    <w:rsid w:val="00E81412"/>
    <w:rsid w:val="00E81717"/>
    <w:rsid w:val="00E81BE8"/>
    <w:rsid w:val="00E82611"/>
    <w:rsid w:val="00E82B08"/>
    <w:rsid w:val="00E83284"/>
    <w:rsid w:val="00E83745"/>
    <w:rsid w:val="00E85CC6"/>
    <w:rsid w:val="00E86033"/>
    <w:rsid w:val="00E861E7"/>
    <w:rsid w:val="00E8633F"/>
    <w:rsid w:val="00E8694D"/>
    <w:rsid w:val="00E879CC"/>
    <w:rsid w:val="00E87C3B"/>
    <w:rsid w:val="00E902F8"/>
    <w:rsid w:val="00E90414"/>
    <w:rsid w:val="00E90761"/>
    <w:rsid w:val="00E90A3E"/>
    <w:rsid w:val="00E90B14"/>
    <w:rsid w:val="00E90CB8"/>
    <w:rsid w:val="00E9197F"/>
    <w:rsid w:val="00E91A01"/>
    <w:rsid w:val="00E91BA4"/>
    <w:rsid w:val="00E92256"/>
    <w:rsid w:val="00E92CB4"/>
    <w:rsid w:val="00E92FF5"/>
    <w:rsid w:val="00E93289"/>
    <w:rsid w:val="00E93DB8"/>
    <w:rsid w:val="00E9428D"/>
    <w:rsid w:val="00E942EE"/>
    <w:rsid w:val="00E94877"/>
    <w:rsid w:val="00E94D2C"/>
    <w:rsid w:val="00E95F0F"/>
    <w:rsid w:val="00E967D5"/>
    <w:rsid w:val="00E97566"/>
    <w:rsid w:val="00E9772B"/>
    <w:rsid w:val="00E97DC7"/>
    <w:rsid w:val="00EA0FF4"/>
    <w:rsid w:val="00EA15A4"/>
    <w:rsid w:val="00EA1CD6"/>
    <w:rsid w:val="00EA1F35"/>
    <w:rsid w:val="00EA2C8C"/>
    <w:rsid w:val="00EA35D0"/>
    <w:rsid w:val="00EA381F"/>
    <w:rsid w:val="00EA3CCD"/>
    <w:rsid w:val="00EA44A0"/>
    <w:rsid w:val="00EA464C"/>
    <w:rsid w:val="00EA515C"/>
    <w:rsid w:val="00EA51ED"/>
    <w:rsid w:val="00EA59AE"/>
    <w:rsid w:val="00EA5C91"/>
    <w:rsid w:val="00EA6432"/>
    <w:rsid w:val="00EA673F"/>
    <w:rsid w:val="00EA6CB3"/>
    <w:rsid w:val="00EA6F4F"/>
    <w:rsid w:val="00EA7709"/>
    <w:rsid w:val="00EA7B3F"/>
    <w:rsid w:val="00EB16AB"/>
    <w:rsid w:val="00EB1885"/>
    <w:rsid w:val="00EB1B51"/>
    <w:rsid w:val="00EB1CB3"/>
    <w:rsid w:val="00EB2A73"/>
    <w:rsid w:val="00EB2F01"/>
    <w:rsid w:val="00EB3ABD"/>
    <w:rsid w:val="00EB445F"/>
    <w:rsid w:val="00EB4B0D"/>
    <w:rsid w:val="00EB60AC"/>
    <w:rsid w:val="00EB6249"/>
    <w:rsid w:val="00EB63E3"/>
    <w:rsid w:val="00EB65CA"/>
    <w:rsid w:val="00EB6BB0"/>
    <w:rsid w:val="00EC0361"/>
    <w:rsid w:val="00EC09D1"/>
    <w:rsid w:val="00EC0C8C"/>
    <w:rsid w:val="00EC19F5"/>
    <w:rsid w:val="00EC1DA6"/>
    <w:rsid w:val="00EC205C"/>
    <w:rsid w:val="00EC20DA"/>
    <w:rsid w:val="00EC220D"/>
    <w:rsid w:val="00EC2684"/>
    <w:rsid w:val="00EC337D"/>
    <w:rsid w:val="00EC3655"/>
    <w:rsid w:val="00EC4B22"/>
    <w:rsid w:val="00EC50F8"/>
    <w:rsid w:val="00EC5575"/>
    <w:rsid w:val="00EC5C53"/>
    <w:rsid w:val="00EC5DCC"/>
    <w:rsid w:val="00EC682D"/>
    <w:rsid w:val="00EC7843"/>
    <w:rsid w:val="00ED00FC"/>
    <w:rsid w:val="00ED0377"/>
    <w:rsid w:val="00ED0F12"/>
    <w:rsid w:val="00ED1115"/>
    <w:rsid w:val="00ED15D0"/>
    <w:rsid w:val="00ED17B5"/>
    <w:rsid w:val="00ED2111"/>
    <w:rsid w:val="00ED27C7"/>
    <w:rsid w:val="00ED553B"/>
    <w:rsid w:val="00ED5FE2"/>
    <w:rsid w:val="00ED7FE8"/>
    <w:rsid w:val="00EE0039"/>
    <w:rsid w:val="00EE09CC"/>
    <w:rsid w:val="00EE1109"/>
    <w:rsid w:val="00EE13D2"/>
    <w:rsid w:val="00EE18E4"/>
    <w:rsid w:val="00EE205F"/>
    <w:rsid w:val="00EE2939"/>
    <w:rsid w:val="00EE2E93"/>
    <w:rsid w:val="00EE2F2E"/>
    <w:rsid w:val="00EE41CE"/>
    <w:rsid w:val="00EE41D9"/>
    <w:rsid w:val="00EE5679"/>
    <w:rsid w:val="00EE575E"/>
    <w:rsid w:val="00EE5968"/>
    <w:rsid w:val="00EE5A4C"/>
    <w:rsid w:val="00EE5BA4"/>
    <w:rsid w:val="00EE5D69"/>
    <w:rsid w:val="00EE649C"/>
    <w:rsid w:val="00EE65C1"/>
    <w:rsid w:val="00EE74E5"/>
    <w:rsid w:val="00EE7912"/>
    <w:rsid w:val="00EF05A7"/>
    <w:rsid w:val="00EF0719"/>
    <w:rsid w:val="00EF0B22"/>
    <w:rsid w:val="00EF118E"/>
    <w:rsid w:val="00EF1806"/>
    <w:rsid w:val="00EF196B"/>
    <w:rsid w:val="00EF1D66"/>
    <w:rsid w:val="00EF1E3D"/>
    <w:rsid w:val="00EF202A"/>
    <w:rsid w:val="00EF20A6"/>
    <w:rsid w:val="00EF29A9"/>
    <w:rsid w:val="00EF2A20"/>
    <w:rsid w:val="00EF30A6"/>
    <w:rsid w:val="00EF3275"/>
    <w:rsid w:val="00EF3899"/>
    <w:rsid w:val="00EF3C5C"/>
    <w:rsid w:val="00EF439E"/>
    <w:rsid w:val="00EF43CE"/>
    <w:rsid w:val="00EF4A81"/>
    <w:rsid w:val="00EF4C27"/>
    <w:rsid w:val="00EF545F"/>
    <w:rsid w:val="00EF598C"/>
    <w:rsid w:val="00EF5A59"/>
    <w:rsid w:val="00EF5CD7"/>
    <w:rsid w:val="00EF6CEC"/>
    <w:rsid w:val="00EF7016"/>
    <w:rsid w:val="00F001DC"/>
    <w:rsid w:val="00F00FD1"/>
    <w:rsid w:val="00F01643"/>
    <w:rsid w:val="00F018DC"/>
    <w:rsid w:val="00F0207E"/>
    <w:rsid w:val="00F02814"/>
    <w:rsid w:val="00F02BC5"/>
    <w:rsid w:val="00F0358F"/>
    <w:rsid w:val="00F036CB"/>
    <w:rsid w:val="00F03718"/>
    <w:rsid w:val="00F03D16"/>
    <w:rsid w:val="00F03EEE"/>
    <w:rsid w:val="00F03F99"/>
    <w:rsid w:val="00F04327"/>
    <w:rsid w:val="00F04E8B"/>
    <w:rsid w:val="00F05A64"/>
    <w:rsid w:val="00F06194"/>
    <w:rsid w:val="00F07C5E"/>
    <w:rsid w:val="00F07EBB"/>
    <w:rsid w:val="00F100F2"/>
    <w:rsid w:val="00F11131"/>
    <w:rsid w:val="00F1120C"/>
    <w:rsid w:val="00F11812"/>
    <w:rsid w:val="00F12D4D"/>
    <w:rsid w:val="00F12F78"/>
    <w:rsid w:val="00F1307E"/>
    <w:rsid w:val="00F1478B"/>
    <w:rsid w:val="00F14D03"/>
    <w:rsid w:val="00F151B0"/>
    <w:rsid w:val="00F15F14"/>
    <w:rsid w:val="00F162E3"/>
    <w:rsid w:val="00F165C6"/>
    <w:rsid w:val="00F176FE"/>
    <w:rsid w:val="00F20876"/>
    <w:rsid w:val="00F210CE"/>
    <w:rsid w:val="00F21973"/>
    <w:rsid w:val="00F21CFC"/>
    <w:rsid w:val="00F22355"/>
    <w:rsid w:val="00F228FC"/>
    <w:rsid w:val="00F23394"/>
    <w:rsid w:val="00F23464"/>
    <w:rsid w:val="00F2385E"/>
    <w:rsid w:val="00F23B1A"/>
    <w:rsid w:val="00F23CAD"/>
    <w:rsid w:val="00F24154"/>
    <w:rsid w:val="00F24911"/>
    <w:rsid w:val="00F24967"/>
    <w:rsid w:val="00F24F17"/>
    <w:rsid w:val="00F251A4"/>
    <w:rsid w:val="00F25225"/>
    <w:rsid w:val="00F2524A"/>
    <w:rsid w:val="00F25262"/>
    <w:rsid w:val="00F25B0B"/>
    <w:rsid w:val="00F26D37"/>
    <w:rsid w:val="00F273D1"/>
    <w:rsid w:val="00F2766D"/>
    <w:rsid w:val="00F279CE"/>
    <w:rsid w:val="00F27A8F"/>
    <w:rsid w:val="00F305F8"/>
    <w:rsid w:val="00F308B5"/>
    <w:rsid w:val="00F30901"/>
    <w:rsid w:val="00F30E66"/>
    <w:rsid w:val="00F31350"/>
    <w:rsid w:val="00F3166B"/>
    <w:rsid w:val="00F31B79"/>
    <w:rsid w:val="00F31D9F"/>
    <w:rsid w:val="00F32A80"/>
    <w:rsid w:val="00F335B0"/>
    <w:rsid w:val="00F33733"/>
    <w:rsid w:val="00F339DD"/>
    <w:rsid w:val="00F3521B"/>
    <w:rsid w:val="00F35397"/>
    <w:rsid w:val="00F35463"/>
    <w:rsid w:val="00F35AD0"/>
    <w:rsid w:val="00F360BF"/>
    <w:rsid w:val="00F36B58"/>
    <w:rsid w:val="00F37AF4"/>
    <w:rsid w:val="00F37DA7"/>
    <w:rsid w:val="00F4040C"/>
    <w:rsid w:val="00F40C36"/>
    <w:rsid w:val="00F40C46"/>
    <w:rsid w:val="00F40CCB"/>
    <w:rsid w:val="00F4110F"/>
    <w:rsid w:val="00F41821"/>
    <w:rsid w:val="00F41C9F"/>
    <w:rsid w:val="00F42000"/>
    <w:rsid w:val="00F42285"/>
    <w:rsid w:val="00F42FCB"/>
    <w:rsid w:val="00F4332B"/>
    <w:rsid w:val="00F434DD"/>
    <w:rsid w:val="00F437FC"/>
    <w:rsid w:val="00F4399B"/>
    <w:rsid w:val="00F43AB5"/>
    <w:rsid w:val="00F43D36"/>
    <w:rsid w:val="00F45B10"/>
    <w:rsid w:val="00F4600A"/>
    <w:rsid w:val="00F463C8"/>
    <w:rsid w:val="00F466A3"/>
    <w:rsid w:val="00F46A19"/>
    <w:rsid w:val="00F47333"/>
    <w:rsid w:val="00F47439"/>
    <w:rsid w:val="00F47BD7"/>
    <w:rsid w:val="00F50788"/>
    <w:rsid w:val="00F50C74"/>
    <w:rsid w:val="00F50F65"/>
    <w:rsid w:val="00F51389"/>
    <w:rsid w:val="00F51A5E"/>
    <w:rsid w:val="00F5271C"/>
    <w:rsid w:val="00F529C7"/>
    <w:rsid w:val="00F52A97"/>
    <w:rsid w:val="00F53062"/>
    <w:rsid w:val="00F5322C"/>
    <w:rsid w:val="00F53372"/>
    <w:rsid w:val="00F53ABF"/>
    <w:rsid w:val="00F54241"/>
    <w:rsid w:val="00F54404"/>
    <w:rsid w:val="00F54CF6"/>
    <w:rsid w:val="00F54ECA"/>
    <w:rsid w:val="00F54EEF"/>
    <w:rsid w:val="00F54FBB"/>
    <w:rsid w:val="00F5558B"/>
    <w:rsid w:val="00F557FB"/>
    <w:rsid w:val="00F55B04"/>
    <w:rsid w:val="00F55F1A"/>
    <w:rsid w:val="00F56B77"/>
    <w:rsid w:val="00F56F84"/>
    <w:rsid w:val="00F577A4"/>
    <w:rsid w:val="00F57A0D"/>
    <w:rsid w:val="00F57C55"/>
    <w:rsid w:val="00F57E40"/>
    <w:rsid w:val="00F61A9B"/>
    <w:rsid w:val="00F61D4E"/>
    <w:rsid w:val="00F621B6"/>
    <w:rsid w:val="00F63F77"/>
    <w:rsid w:val="00F64729"/>
    <w:rsid w:val="00F6479C"/>
    <w:rsid w:val="00F647E3"/>
    <w:rsid w:val="00F64B3E"/>
    <w:rsid w:val="00F672C9"/>
    <w:rsid w:val="00F67742"/>
    <w:rsid w:val="00F678D7"/>
    <w:rsid w:val="00F70296"/>
    <w:rsid w:val="00F70430"/>
    <w:rsid w:val="00F717E8"/>
    <w:rsid w:val="00F719C1"/>
    <w:rsid w:val="00F71F79"/>
    <w:rsid w:val="00F7275B"/>
    <w:rsid w:val="00F72B51"/>
    <w:rsid w:val="00F72C9D"/>
    <w:rsid w:val="00F72CE6"/>
    <w:rsid w:val="00F73112"/>
    <w:rsid w:val="00F73156"/>
    <w:rsid w:val="00F7328A"/>
    <w:rsid w:val="00F7331E"/>
    <w:rsid w:val="00F733E9"/>
    <w:rsid w:val="00F73544"/>
    <w:rsid w:val="00F73929"/>
    <w:rsid w:val="00F73D98"/>
    <w:rsid w:val="00F7417E"/>
    <w:rsid w:val="00F74AAB"/>
    <w:rsid w:val="00F75B7B"/>
    <w:rsid w:val="00F764D8"/>
    <w:rsid w:val="00F76FE3"/>
    <w:rsid w:val="00F775F5"/>
    <w:rsid w:val="00F779E0"/>
    <w:rsid w:val="00F77AA2"/>
    <w:rsid w:val="00F77C6F"/>
    <w:rsid w:val="00F80CAF"/>
    <w:rsid w:val="00F80D05"/>
    <w:rsid w:val="00F80EC5"/>
    <w:rsid w:val="00F817F4"/>
    <w:rsid w:val="00F8214D"/>
    <w:rsid w:val="00F82317"/>
    <w:rsid w:val="00F8261B"/>
    <w:rsid w:val="00F82D6C"/>
    <w:rsid w:val="00F8365B"/>
    <w:rsid w:val="00F839A6"/>
    <w:rsid w:val="00F842F1"/>
    <w:rsid w:val="00F8520A"/>
    <w:rsid w:val="00F8580E"/>
    <w:rsid w:val="00F85E2D"/>
    <w:rsid w:val="00F86C33"/>
    <w:rsid w:val="00F873E9"/>
    <w:rsid w:val="00F8771E"/>
    <w:rsid w:val="00F87B38"/>
    <w:rsid w:val="00F87B58"/>
    <w:rsid w:val="00F90D7A"/>
    <w:rsid w:val="00F91141"/>
    <w:rsid w:val="00F918A9"/>
    <w:rsid w:val="00F9299F"/>
    <w:rsid w:val="00F92D3A"/>
    <w:rsid w:val="00F937D8"/>
    <w:rsid w:val="00F93E20"/>
    <w:rsid w:val="00F94236"/>
    <w:rsid w:val="00F945CD"/>
    <w:rsid w:val="00F94628"/>
    <w:rsid w:val="00F94EA1"/>
    <w:rsid w:val="00F963EE"/>
    <w:rsid w:val="00F965A6"/>
    <w:rsid w:val="00F96F72"/>
    <w:rsid w:val="00F9720D"/>
    <w:rsid w:val="00F9763E"/>
    <w:rsid w:val="00F97EE9"/>
    <w:rsid w:val="00FA0357"/>
    <w:rsid w:val="00FA0469"/>
    <w:rsid w:val="00FA049A"/>
    <w:rsid w:val="00FA0915"/>
    <w:rsid w:val="00FA1202"/>
    <w:rsid w:val="00FA164D"/>
    <w:rsid w:val="00FA2485"/>
    <w:rsid w:val="00FA2BB3"/>
    <w:rsid w:val="00FA3442"/>
    <w:rsid w:val="00FA3673"/>
    <w:rsid w:val="00FA3A8F"/>
    <w:rsid w:val="00FA3F15"/>
    <w:rsid w:val="00FA43B2"/>
    <w:rsid w:val="00FA4C26"/>
    <w:rsid w:val="00FA51B6"/>
    <w:rsid w:val="00FA5206"/>
    <w:rsid w:val="00FA5263"/>
    <w:rsid w:val="00FA5363"/>
    <w:rsid w:val="00FA59E4"/>
    <w:rsid w:val="00FA5D90"/>
    <w:rsid w:val="00FA5E6E"/>
    <w:rsid w:val="00FA5FB0"/>
    <w:rsid w:val="00FA7193"/>
    <w:rsid w:val="00FA759E"/>
    <w:rsid w:val="00FA78F0"/>
    <w:rsid w:val="00FA7FAA"/>
    <w:rsid w:val="00FB0222"/>
    <w:rsid w:val="00FB077A"/>
    <w:rsid w:val="00FB0C76"/>
    <w:rsid w:val="00FB0E65"/>
    <w:rsid w:val="00FB1110"/>
    <w:rsid w:val="00FB12D3"/>
    <w:rsid w:val="00FB156A"/>
    <w:rsid w:val="00FB15C5"/>
    <w:rsid w:val="00FB16A9"/>
    <w:rsid w:val="00FB17A4"/>
    <w:rsid w:val="00FB1D0B"/>
    <w:rsid w:val="00FB24B4"/>
    <w:rsid w:val="00FB38BF"/>
    <w:rsid w:val="00FB3A00"/>
    <w:rsid w:val="00FB4AF2"/>
    <w:rsid w:val="00FB535E"/>
    <w:rsid w:val="00FB5423"/>
    <w:rsid w:val="00FB690A"/>
    <w:rsid w:val="00FB6AE0"/>
    <w:rsid w:val="00FB6BAC"/>
    <w:rsid w:val="00FB6D2C"/>
    <w:rsid w:val="00FB70DC"/>
    <w:rsid w:val="00FB713E"/>
    <w:rsid w:val="00FB7430"/>
    <w:rsid w:val="00FB7455"/>
    <w:rsid w:val="00FC13A9"/>
    <w:rsid w:val="00FC15F3"/>
    <w:rsid w:val="00FC28A6"/>
    <w:rsid w:val="00FC2A69"/>
    <w:rsid w:val="00FC2D9C"/>
    <w:rsid w:val="00FC2F78"/>
    <w:rsid w:val="00FC33BB"/>
    <w:rsid w:val="00FC3873"/>
    <w:rsid w:val="00FC3888"/>
    <w:rsid w:val="00FC4066"/>
    <w:rsid w:val="00FC4E9B"/>
    <w:rsid w:val="00FC5617"/>
    <w:rsid w:val="00FC5F3E"/>
    <w:rsid w:val="00FC6384"/>
    <w:rsid w:val="00FC6771"/>
    <w:rsid w:val="00FC6C13"/>
    <w:rsid w:val="00FC6D1F"/>
    <w:rsid w:val="00FC71D1"/>
    <w:rsid w:val="00FC757E"/>
    <w:rsid w:val="00FC7851"/>
    <w:rsid w:val="00FC79DA"/>
    <w:rsid w:val="00FD050C"/>
    <w:rsid w:val="00FD0781"/>
    <w:rsid w:val="00FD0EF2"/>
    <w:rsid w:val="00FD1214"/>
    <w:rsid w:val="00FD1395"/>
    <w:rsid w:val="00FD155E"/>
    <w:rsid w:val="00FD2766"/>
    <w:rsid w:val="00FD2A76"/>
    <w:rsid w:val="00FD2B22"/>
    <w:rsid w:val="00FD2ECD"/>
    <w:rsid w:val="00FD381E"/>
    <w:rsid w:val="00FD456D"/>
    <w:rsid w:val="00FD59E9"/>
    <w:rsid w:val="00FD5A61"/>
    <w:rsid w:val="00FD6AEF"/>
    <w:rsid w:val="00FD6E67"/>
    <w:rsid w:val="00FD757C"/>
    <w:rsid w:val="00FE04AB"/>
    <w:rsid w:val="00FE0543"/>
    <w:rsid w:val="00FE0723"/>
    <w:rsid w:val="00FE0EFC"/>
    <w:rsid w:val="00FE11D2"/>
    <w:rsid w:val="00FE1418"/>
    <w:rsid w:val="00FE1530"/>
    <w:rsid w:val="00FE1585"/>
    <w:rsid w:val="00FE1B1D"/>
    <w:rsid w:val="00FE1E66"/>
    <w:rsid w:val="00FE38F9"/>
    <w:rsid w:val="00FE44F6"/>
    <w:rsid w:val="00FE47BD"/>
    <w:rsid w:val="00FE484B"/>
    <w:rsid w:val="00FE5026"/>
    <w:rsid w:val="00FE7A03"/>
    <w:rsid w:val="00FE7A44"/>
    <w:rsid w:val="00FE7D84"/>
    <w:rsid w:val="00FF0561"/>
    <w:rsid w:val="00FF0A2B"/>
    <w:rsid w:val="00FF0E61"/>
    <w:rsid w:val="00FF13B2"/>
    <w:rsid w:val="00FF1624"/>
    <w:rsid w:val="00FF1A71"/>
    <w:rsid w:val="00FF1D2D"/>
    <w:rsid w:val="00FF21E4"/>
    <w:rsid w:val="00FF2C1C"/>
    <w:rsid w:val="00FF341C"/>
    <w:rsid w:val="00FF469B"/>
    <w:rsid w:val="00FF4908"/>
    <w:rsid w:val="00FF4C7F"/>
    <w:rsid w:val="00FF603A"/>
    <w:rsid w:val="00FF625F"/>
    <w:rsid w:val="00FF6728"/>
    <w:rsid w:val="00FF7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3B9"/>
    <w:rPr>
      <w:rFonts w:ascii="Arial" w:hAnsi="Arial"/>
      <w:sz w:val="24"/>
    </w:rPr>
  </w:style>
  <w:style w:type="paragraph" w:styleId="Titre1">
    <w:name w:val="heading 1"/>
    <w:basedOn w:val="Normal"/>
    <w:next w:val="Normal"/>
    <w:qFormat/>
    <w:rsid w:val="006C27D6"/>
    <w:pPr>
      <w:keepNext/>
      <w:spacing w:before="240" w:after="60"/>
      <w:outlineLvl w:val="0"/>
    </w:pPr>
    <w:rPr>
      <w:rFonts w:cs="Arial"/>
      <w:b/>
      <w:bCs/>
      <w:kern w:val="32"/>
      <w:sz w:val="32"/>
      <w:szCs w:val="32"/>
    </w:rPr>
  </w:style>
  <w:style w:type="paragraph" w:styleId="Titre2">
    <w:name w:val="heading 2"/>
    <w:basedOn w:val="Normal"/>
    <w:next w:val="Normal"/>
    <w:qFormat/>
    <w:rsid w:val="006C27D6"/>
    <w:pPr>
      <w:keepNext/>
      <w:spacing w:before="240" w:after="60"/>
      <w:outlineLvl w:val="1"/>
    </w:pPr>
    <w:rPr>
      <w:rFonts w:cs="Arial"/>
      <w:b/>
      <w:bCs/>
      <w:i/>
      <w:iCs/>
      <w:sz w:val="28"/>
      <w:szCs w:val="28"/>
    </w:rPr>
  </w:style>
  <w:style w:type="paragraph" w:styleId="Titre4">
    <w:name w:val="heading 4"/>
    <w:basedOn w:val="Normal"/>
    <w:next w:val="Normal"/>
    <w:qFormat/>
    <w:rsid w:val="006513B9"/>
    <w:pPr>
      <w:keepNext/>
      <w:jc w:val="both"/>
      <w:outlineLvl w:val="3"/>
    </w:pPr>
    <w:rPr>
      <w:rFonts w:ascii="Times New Roman" w:hAnsi="Times New Roman"/>
      <w:u w:val="single"/>
    </w:rPr>
  </w:style>
  <w:style w:type="paragraph" w:styleId="Titre6">
    <w:name w:val="heading 6"/>
    <w:basedOn w:val="Normal"/>
    <w:next w:val="Normal"/>
    <w:qFormat/>
    <w:rsid w:val="006513B9"/>
    <w:pPr>
      <w:keepNext/>
      <w:jc w:val="both"/>
      <w:outlineLvl w:val="5"/>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513B9"/>
    <w:pPr>
      <w:jc w:val="center"/>
    </w:pPr>
    <w:rPr>
      <w:rFonts w:ascii="Times New Roman" w:hAnsi="Times New Roman"/>
      <w:b/>
      <w:sz w:val="22"/>
      <w:u w:val="single"/>
    </w:rPr>
  </w:style>
  <w:style w:type="paragraph" w:styleId="Corpsdetexte">
    <w:name w:val="Body Text"/>
    <w:basedOn w:val="Normal"/>
    <w:link w:val="CorpsdetexteCar"/>
    <w:rsid w:val="006513B9"/>
    <w:pPr>
      <w:jc w:val="both"/>
    </w:pPr>
    <w:rPr>
      <w:rFonts w:ascii="Times New Roman" w:hAnsi="Times New Roman"/>
    </w:rPr>
  </w:style>
  <w:style w:type="paragraph" w:styleId="Retraitcorpsdetexte2">
    <w:name w:val="Body Text Indent 2"/>
    <w:basedOn w:val="Normal"/>
    <w:rsid w:val="006513B9"/>
    <w:pPr>
      <w:ind w:left="2124"/>
    </w:pPr>
  </w:style>
  <w:style w:type="paragraph" w:styleId="En-tte">
    <w:name w:val="header"/>
    <w:basedOn w:val="Normal"/>
    <w:rsid w:val="00011E22"/>
    <w:pPr>
      <w:tabs>
        <w:tab w:val="center" w:pos="4536"/>
        <w:tab w:val="right" w:pos="9072"/>
      </w:tabs>
    </w:pPr>
  </w:style>
  <w:style w:type="paragraph" w:styleId="Pieddepage">
    <w:name w:val="footer"/>
    <w:basedOn w:val="Normal"/>
    <w:rsid w:val="00011E22"/>
    <w:pPr>
      <w:tabs>
        <w:tab w:val="center" w:pos="4536"/>
        <w:tab w:val="right" w:pos="9072"/>
      </w:tabs>
    </w:pPr>
  </w:style>
  <w:style w:type="character" w:styleId="Numrodepage">
    <w:name w:val="page number"/>
    <w:basedOn w:val="Policepardfaut"/>
    <w:rsid w:val="00011E22"/>
  </w:style>
  <w:style w:type="paragraph" w:customStyle="1" w:styleId="Textepardfaut">
    <w:name w:val="Texte par défaut"/>
    <w:basedOn w:val="Normal"/>
    <w:rsid w:val="00C56576"/>
    <w:rPr>
      <w:rFonts w:ascii="Times New Roman" w:hAnsi="Times New Roman"/>
      <w:noProof/>
    </w:rPr>
  </w:style>
  <w:style w:type="paragraph" w:styleId="Textedebulles">
    <w:name w:val="Balloon Text"/>
    <w:basedOn w:val="Normal"/>
    <w:semiHidden/>
    <w:rsid w:val="00F41A87"/>
    <w:rPr>
      <w:rFonts w:ascii="Tahoma" w:hAnsi="Tahoma" w:cs="Tahoma"/>
      <w:sz w:val="16"/>
      <w:szCs w:val="16"/>
    </w:rPr>
  </w:style>
  <w:style w:type="character" w:styleId="Lienhypertexte">
    <w:name w:val="Hyperlink"/>
    <w:rsid w:val="00B335C7"/>
    <w:rPr>
      <w:color w:val="0000FF"/>
      <w:u w:val="single"/>
    </w:rPr>
  </w:style>
  <w:style w:type="table" w:styleId="Grilledutableau">
    <w:name w:val="Table Grid"/>
    <w:basedOn w:val="TableauNormal"/>
    <w:uiPriority w:val="59"/>
    <w:rsid w:val="002C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4B22ED"/>
    <w:pPr>
      <w:spacing w:after="120"/>
      <w:ind w:left="283"/>
    </w:pPr>
    <w:rPr>
      <w:sz w:val="16"/>
      <w:szCs w:val="16"/>
    </w:rPr>
  </w:style>
  <w:style w:type="character" w:customStyle="1" w:styleId="titrevert1">
    <w:name w:val="titrevert1"/>
    <w:rsid w:val="0080535E"/>
    <w:rPr>
      <w:rFonts w:ascii="Arial" w:hAnsi="Arial" w:cs="Arial" w:hint="default"/>
      <w:b/>
      <w:bCs/>
      <w:i w:val="0"/>
      <w:iCs w:val="0"/>
      <w:color w:val="6F940C"/>
      <w:sz w:val="17"/>
      <w:szCs w:val="17"/>
    </w:rPr>
  </w:style>
  <w:style w:type="character" w:customStyle="1" w:styleId="mot-clef1">
    <w:name w:val="mot-clef1"/>
    <w:rsid w:val="0080535E"/>
    <w:rPr>
      <w:rFonts w:ascii="Arial" w:hAnsi="Arial" w:cs="Arial" w:hint="default"/>
      <w:b/>
      <w:bCs/>
      <w:i w:val="0"/>
      <w:iCs w:val="0"/>
      <w:color w:val="D59100"/>
      <w:sz w:val="17"/>
      <w:szCs w:val="17"/>
    </w:rPr>
  </w:style>
  <w:style w:type="paragraph" w:styleId="NormalWeb">
    <w:name w:val="Normal (Web)"/>
    <w:basedOn w:val="Normal"/>
    <w:uiPriority w:val="99"/>
    <w:rsid w:val="00F950D0"/>
    <w:pPr>
      <w:spacing w:before="100" w:beforeAutospacing="1" w:after="100" w:afterAutospacing="1"/>
    </w:pPr>
    <w:rPr>
      <w:rFonts w:ascii="Times New Roman" w:hAnsi="Times New Roman"/>
      <w:szCs w:val="24"/>
    </w:rPr>
  </w:style>
  <w:style w:type="character" w:styleId="Lienhypertextesuivivisit">
    <w:name w:val="FollowedHyperlink"/>
    <w:rsid w:val="009B38AB"/>
    <w:rPr>
      <w:color w:val="800080"/>
      <w:u w:val="single"/>
    </w:rPr>
  </w:style>
  <w:style w:type="character" w:styleId="Accentuation">
    <w:name w:val="Emphasis"/>
    <w:uiPriority w:val="20"/>
    <w:qFormat/>
    <w:rsid w:val="00CA25BC"/>
    <w:rPr>
      <w:i/>
      <w:iCs/>
    </w:rPr>
  </w:style>
  <w:style w:type="character" w:styleId="lev">
    <w:name w:val="Strong"/>
    <w:qFormat/>
    <w:rsid w:val="00CA25BC"/>
    <w:rPr>
      <w:b/>
      <w:bCs/>
    </w:rPr>
  </w:style>
  <w:style w:type="paragraph" w:customStyle="1" w:styleId="M10">
    <w:name w:val="M10"/>
    <w:basedOn w:val="Normal"/>
    <w:rsid w:val="00C30770"/>
    <w:pPr>
      <w:widowControl w:val="0"/>
      <w:spacing w:before="40"/>
      <w:ind w:left="113" w:right="57"/>
    </w:pPr>
    <w:rPr>
      <w:rFonts w:cs="Arial"/>
      <w:b/>
      <w:bCs/>
      <w:color w:val="800000"/>
      <w:sz w:val="18"/>
      <w:szCs w:val="18"/>
    </w:rPr>
  </w:style>
  <w:style w:type="paragraph" w:customStyle="1" w:styleId="M6">
    <w:name w:val="M6"/>
    <w:basedOn w:val="Normal"/>
    <w:rsid w:val="00C30770"/>
    <w:pPr>
      <w:widowControl w:val="0"/>
      <w:spacing w:before="20"/>
      <w:ind w:left="113" w:right="57" w:firstLine="113"/>
      <w:jc w:val="both"/>
    </w:pPr>
    <w:rPr>
      <w:rFonts w:cs="Arial"/>
      <w:sz w:val="18"/>
      <w:szCs w:val="18"/>
    </w:rPr>
  </w:style>
  <w:style w:type="character" w:customStyle="1" w:styleId="PointS">
    <w:name w:val="PointS"/>
    <w:rsid w:val="00C30770"/>
    <w:rPr>
      <w:sz w:val="16"/>
      <w:szCs w:val="16"/>
    </w:rPr>
  </w:style>
  <w:style w:type="paragraph" w:customStyle="1" w:styleId="OmniPage1">
    <w:name w:val="OmniPage #1"/>
    <w:basedOn w:val="Normal"/>
    <w:rsid w:val="00DF6F8D"/>
    <w:pPr>
      <w:spacing w:line="460" w:lineRule="exact"/>
    </w:pPr>
    <w:rPr>
      <w:rFonts w:ascii="Times New Roman" w:hAnsi="Times New Roman"/>
      <w:sz w:val="20"/>
      <w:lang w:val="en-US"/>
    </w:rPr>
  </w:style>
  <w:style w:type="paragraph" w:customStyle="1" w:styleId="articleRI">
    <w:name w:val="article RI"/>
    <w:basedOn w:val="Normal"/>
    <w:autoRedefine/>
    <w:rsid w:val="004B7A78"/>
    <w:pPr>
      <w:widowControl w:val="0"/>
      <w:tabs>
        <w:tab w:val="right" w:pos="9000"/>
      </w:tabs>
      <w:spacing w:before="120"/>
      <w:ind w:right="72" w:firstLine="540"/>
    </w:pPr>
    <w:rPr>
      <w:rFonts w:ascii="Times New Roman" w:hAnsi="Times New Roman"/>
      <w:b/>
      <w:bCs/>
      <w:snapToGrid w:val="0"/>
      <w:sz w:val="28"/>
    </w:rPr>
  </w:style>
  <w:style w:type="paragraph" w:customStyle="1" w:styleId="paragrapheri">
    <w:name w:val="paragraphe ri"/>
    <w:basedOn w:val="Retraitcorpsdetexte"/>
    <w:autoRedefine/>
    <w:rsid w:val="00340F0C"/>
    <w:pPr>
      <w:widowControl w:val="0"/>
      <w:shd w:val="clear" w:color="auto" w:fill="FFFFFF"/>
      <w:spacing w:after="0" w:line="288" w:lineRule="exact"/>
      <w:ind w:left="0"/>
      <w:jc w:val="both"/>
    </w:pPr>
    <w:rPr>
      <w:rFonts w:ascii="Times New Roman" w:hAnsi="Times New Roman"/>
      <w:snapToGrid w:val="0"/>
      <w:color w:val="000000"/>
      <w:szCs w:val="24"/>
    </w:rPr>
  </w:style>
  <w:style w:type="paragraph" w:customStyle="1" w:styleId="retraitripuce">
    <w:name w:val="retrait ri puce"/>
    <w:basedOn w:val="Normal"/>
    <w:autoRedefine/>
    <w:rsid w:val="004B7A78"/>
    <w:pPr>
      <w:numPr>
        <w:numId w:val="2"/>
      </w:numPr>
    </w:pPr>
    <w:rPr>
      <w:rFonts w:ascii="Times New Roman" w:hAnsi="Times New Roman"/>
      <w:szCs w:val="24"/>
    </w:rPr>
  </w:style>
  <w:style w:type="paragraph" w:styleId="Retraitcorpsdetexte">
    <w:name w:val="Body Text Indent"/>
    <w:basedOn w:val="Normal"/>
    <w:rsid w:val="004B7A78"/>
    <w:pPr>
      <w:spacing w:after="120"/>
      <w:ind w:left="283"/>
    </w:pPr>
  </w:style>
  <w:style w:type="paragraph" w:customStyle="1" w:styleId="Tramecouleur-Accent31">
    <w:name w:val="Trame couleur - Accent 31"/>
    <w:basedOn w:val="Normal"/>
    <w:uiPriority w:val="34"/>
    <w:qFormat/>
    <w:rsid w:val="000A10F5"/>
    <w:pPr>
      <w:ind w:left="708"/>
    </w:pPr>
  </w:style>
  <w:style w:type="character" w:customStyle="1" w:styleId="apple-converted-space">
    <w:name w:val="apple-converted-space"/>
    <w:rsid w:val="00FE1585"/>
  </w:style>
  <w:style w:type="paragraph" w:customStyle="1" w:styleId="Grillemoyenne1-Accent21">
    <w:name w:val="Grille moyenne 1 - Accent 21"/>
    <w:basedOn w:val="Normal"/>
    <w:uiPriority w:val="34"/>
    <w:qFormat/>
    <w:rsid w:val="00E11A75"/>
    <w:pPr>
      <w:ind w:left="708"/>
    </w:pPr>
  </w:style>
  <w:style w:type="character" w:customStyle="1" w:styleId="CorpsdetexteCar">
    <w:name w:val="Corps de texte Car"/>
    <w:link w:val="Corpsdetexte"/>
    <w:rsid w:val="00070404"/>
    <w:rPr>
      <w:sz w:val="24"/>
    </w:rPr>
  </w:style>
  <w:style w:type="paragraph" w:styleId="Paragraphedeliste">
    <w:name w:val="List Paragraph"/>
    <w:basedOn w:val="Normal"/>
    <w:qFormat/>
    <w:rsid w:val="00C6772C"/>
    <w:pPr>
      <w:ind w:left="708"/>
    </w:pPr>
  </w:style>
  <w:style w:type="paragraph" w:customStyle="1" w:styleId="spip">
    <w:name w:val="spip"/>
    <w:basedOn w:val="Normal"/>
    <w:rsid w:val="001B2CD7"/>
    <w:pPr>
      <w:spacing w:before="100" w:beforeAutospacing="1" w:after="100" w:afterAutospacing="1"/>
    </w:pPr>
    <w:rPr>
      <w:rFonts w:ascii="Times New Roman" w:hAnsi="Times New Roman"/>
      <w:szCs w:val="24"/>
    </w:rPr>
  </w:style>
  <w:style w:type="paragraph" w:styleId="Sansinterligne">
    <w:name w:val="No Spacing"/>
    <w:uiPriority w:val="1"/>
    <w:qFormat/>
    <w:rsid w:val="002036B7"/>
    <w:rPr>
      <w:rFonts w:ascii="Arial" w:hAnsi="Arial"/>
      <w:sz w:val="24"/>
    </w:rPr>
  </w:style>
  <w:style w:type="paragraph" w:styleId="Corpsdetexte2">
    <w:name w:val="Body Text 2"/>
    <w:basedOn w:val="Normal"/>
    <w:link w:val="Corpsdetexte2Car"/>
    <w:rsid w:val="00E6728F"/>
    <w:pPr>
      <w:spacing w:after="120" w:line="480" w:lineRule="auto"/>
    </w:pPr>
  </w:style>
  <w:style w:type="character" w:customStyle="1" w:styleId="Corpsdetexte2Car">
    <w:name w:val="Corps de texte 2 Car"/>
    <w:link w:val="Corpsdetexte2"/>
    <w:rsid w:val="00E6728F"/>
    <w:rPr>
      <w:rFonts w:ascii="Arial" w:hAnsi="Arial"/>
      <w:sz w:val="24"/>
    </w:rPr>
  </w:style>
  <w:style w:type="paragraph" w:styleId="Sous-titre">
    <w:name w:val="Subtitle"/>
    <w:basedOn w:val="Normal"/>
    <w:next w:val="Normal"/>
    <w:link w:val="Sous-titreCar"/>
    <w:qFormat/>
    <w:rsid w:val="00A55389"/>
    <w:pPr>
      <w:spacing w:after="60"/>
      <w:jc w:val="center"/>
      <w:outlineLvl w:val="1"/>
    </w:pPr>
    <w:rPr>
      <w:rFonts w:ascii="Cambria" w:hAnsi="Cambria"/>
      <w:szCs w:val="24"/>
    </w:rPr>
  </w:style>
  <w:style w:type="character" w:customStyle="1" w:styleId="Sous-titreCar">
    <w:name w:val="Sous-titre Car"/>
    <w:link w:val="Sous-titre"/>
    <w:rsid w:val="00A55389"/>
    <w:rPr>
      <w:rFonts w:ascii="Cambria" w:eastAsia="Times New Roman" w:hAnsi="Cambria" w:cs="Times New Roman"/>
      <w:sz w:val="24"/>
      <w:szCs w:val="24"/>
    </w:rPr>
  </w:style>
  <w:style w:type="character" w:customStyle="1" w:styleId="TitreCar">
    <w:name w:val="Titre Car"/>
    <w:link w:val="Titre"/>
    <w:rsid w:val="00CD1B7B"/>
    <w:rPr>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3B9"/>
    <w:rPr>
      <w:rFonts w:ascii="Arial" w:hAnsi="Arial"/>
      <w:sz w:val="24"/>
    </w:rPr>
  </w:style>
  <w:style w:type="paragraph" w:styleId="Titre1">
    <w:name w:val="heading 1"/>
    <w:basedOn w:val="Normal"/>
    <w:next w:val="Normal"/>
    <w:qFormat/>
    <w:rsid w:val="006C27D6"/>
    <w:pPr>
      <w:keepNext/>
      <w:spacing w:before="240" w:after="60"/>
      <w:outlineLvl w:val="0"/>
    </w:pPr>
    <w:rPr>
      <w:rFonts w:cs="Arial"/>
      <w:b/>
      <w:bCs/>
      <w:kern w:val="32"/>
      <w:sz w:val="32"/>
      <w:szCs w:val="32"/>
    </w:rPr>
  </w:style>
  <w:style w:type="paragraph" w:styleId="Titre2">
    <w:name w:val="heading 2"/>
    <w:basedOn w:val="Normal"/>
    <w:next w:val="Normal"/>
    <w:qFormat/>
    <w:rsid w:val="006C27D6"/>
    <w:pPr>
      <w:keepNext/>
      <w:spacing w:before="240" w:after="60"/>
      <w:outlineLvl w:val="1"/>
    </w:pPr>
    <w:rPr>
      <w:rFonts w:cs="Arial"/>
      <w:b/>
      <w:bCs/>
      <w:i/>
      <w:iCs/>
      <w:sz w:val="28"/>
      <w:szCs w:val="28"/>
    </w:rPr>
  </w:style>
  <w:style w:type="paragraph" w:styleId="Titre4">
    <w:name w:val="heading 4"/>
    <w:basedOn w:val="Normal"/>
    <w:next w:val="Normal"/>
    <w:qFormat/>
    <w:rsid w:val="006513B9"/>
    <w:pPr>
      <w:keepNext/>
      <w:jc w:val="both"/>
      <w:outlineLvl w:val="3"/>
    </w:pPr>
    <w:rPr>
      <w:rFonts w:ascii="Times New Roman" w:hAnsi="Times New Roman"/>
      <w:u w:val="single"/>
    </w:rPr>
  </w:style>
  <w:style w:type="paragraph" w:styleId="Titre6">
    <w:name w:val="heading 6"/>
    <w:basedOn w:val="Normal"/>
    <w:next w:val="Normal"/>
    <w:qFormat/>
    <w:rsid w:val="006513B9"/>
    <w:pPr>
      <w:keepNext/>
      <w:jc w:val="both"/>
      <w:outlineLvl w:val="5"/>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513B9"/>
    <w:pPr>
      <w:jc w:val="center"/>
    </w:pPr>
    <w:rPr>
      <w:rFonts w:ascii="Times New Roman" w:hAnsi="Times New Roman"/>
      <w:b/>
      <w:sz w:val="22"/>
      <w:u w:val="single"/>
    </w:rPr>
  </w:style>
  <w:style w:type="paragraph" w:styleId="Corpsdetexte">
    <w:name w:val="Body Text"/>
    <w:basedOn w:val="Normal"/>
    <w:link w:val="CorpsdetexteCar"/>
    <w:rsid w:val="006513B9"/>
    <w:pPr>
      <w:jc w:val="both"/>
    </w:pPr>
    <w:rPr>
      <w:rFonts w:ascii="Times New Roman" w:hAnsi="Times New Roman"/>
    </w:rPr>
  </w:style>
  <w:style w:type="paragraph" w:styleId="Retraitcorpsdetexte2">
    <w:name w:val="Body Text Indent 2"/>
    <w:basedOn w:val="Normal"/>
    <w:rsid w:val="006513B9"/>
    <w:pPr>
      <w:ind w:left="2124"/>
    </w:pPr>
  </w:style>
  <w:style w:type="paragraph" w:styleId="En-tte">
    <w:name w:val="header"/>
    <w:basedOn w:val="Normal"/>
    <w:rsid w:val="00011E22"/>
    <w:pPr>
      <w:tabs>
        <w:tab w:val="center" w:pos="4536"/>
        <w:tab w:val="right" w:pos="9072"/>
      </w:tabs>
    </w:pPr>
  </w:style>
  <w:style w:type="paragraph" w:styleId="Pieddepage">
    <w:name w:val="footer"/>
    <w:basedOn w:val="Normal"/>
    <w:rsid w:val="00011E22"/>
    <w:pPr>
      <w:tabs>
        <w:tab w:val="center" w:pos="4536"/>
        <w:tab w:val="right" w:pos="9072"/>
      </w:tabs>
    </w:pPr>
  </w:style>
  <w:style w:type="character" w:styleId="Numrodepage">
    <w:name w:val="page number"/>
    <w:basedOn w:val="Policepardfaut"/>
    <w:rsid w:val="00011E22"/>
  </w:style>
  <w:style w:type="paragraph" w:customStyle="1" w:styleId="Textepardfaut">
    <w:name w:val="Texte par défaut"/>
    <w:basedOn w:val="Normal"/>
    <w:rsid w:val="00C56576"/>
    <w:rPr>
      <w:rFonts w:ascii="Times New Roman" w:hAnsi="Times New Roman"/>
      <w:noProof/>
    </w:rPr>
  </w:style>
  <w:style w:type="paragraph" w:styleId="Textedebulles">
    <w:name w:val="Balloon Text"/>
    <w:basedOn w:val="Normal"/>
    <w:semiHidden/>
    <w:rsid w:val="00F41A87"/>
    <w:rPr>
      <w:rFonts w:ascii="Tahoma" w:hAnsi="Tahoma" w:cs="Tahoma"/>
      <w:sz w:val="16"/>
      <w:szCs w:val="16"/>
    </w:rPr>
  </w:style>
  <w:style w:type="character" w:styleId="Lienhypertexte">
    <w:name w:val="Hyperlink"/>
    <w:rsid w:val="00B335C7"/>
    <w:rPr>
      <w:color w:val="0000FF"/>
      <w:u w:val="single"/>
    </w:rPr>
  </w:style>
  <w:style w:type="table" w:styleId="Grilledutableau">
    <w:name w:val="Table Grid"/>
    <w:basedOn w:val="TableauNormal"/>
    <w:uiPriority w:val="59"/>
    <w:rsid w:val="002C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4B22ED"/>
    <w:pPr>
      <w:spacing w:after="120"/>
      <w:ind w:left="283"/>
    </w:pPr>
    <w:rPr>
      <w:sz w:val="16"/>
      <w:szCs w:val="16"/>
    </w:rPr>
  </w:style>
  <w:style w:type="character" w:customStyle="1" w:styleId="titrevert1">
    <w:name w:val="titrevert1"/>
    <w:rsid w:val="0080535E"/>
    <w:rPr>
      <w:rFonts w:ascii="Arial" w:hAnsi="Arial" w:cs="Arial" w:hint="default"/>
      <w:b/>
      <w:bCs/>
      <w:i w:val="0"/>
      <w:iCs w:val="0"/>
      <w:color w:val="6F940C"/>
      <w:sz w:val="17"/>
      <w:szCs w:val="17"/>
    </w:rPr>
  </w:style>
  <w:style w:type="character" w:customStyle="1" w:styleId="mot-clef1">
    <w:name w:val="mot-clef1"/>
    <w:rsid w:val="0080535E"/>
    <w:rPr>
      <w:rFonts w:ascii="Arial" w:hAnsi="Arial" w:cs="Arial" w:hint="default"/>
      <w:b/>
      <w:bCs/>
      <w:i w:val="0"/>
      <w:iCs w:val="0"/>
      <w:color w:val="D59100"/>
      <w:sz w:val="17"/>
      <w:szCs w:val="17"/>
    </w:rPr>
  </w:style>
  <w:style w:type="paragraph" w:styleId="NormalWeb">
    <w:name w:val="Normal (Web)"/>
    <w:basedOn w:val="Normal"/>
    <w:uiPriority w:val="99"/>
    <w:rsid w:val="00F950D0"/>
    <w:pPr>
      <w:spacing w:before="100" w:beforeAutospacing="1" w:after="100" w:afterAutospacing="1"/>
    </w:pPr>
    <w:rPr>
      <w:rFonts w:ascii="Times New Roman" w:hAnsi="Times New Roman"/>
      <w:szCs w:val="24"/>
    </w:rPr>
  </w:style>
  <w:style w:type="character" w:styleId="Lienhypertextesuivivisit">
    <w:name w:val="FollowedHyperlink"/>
    <w:rsid w:val="009B38AB"/>
    <w:rPr>
      <w:color w:val="800080"/>
      <w:u w:val="single"/>
    </w:rPr>
  </w:style>
  <w:style w:type="character" w:styleId="Accentuation">
    <w:name w:val="Emphasis"/>
    <w:uiPriority w:val="20"/>
    <w:qFormat/>
    <w:rsid w:val="00CA25BC"/>
    <w:rPr>
      <w:i/>
      <w:iCs/>
    </w:rPr>
  </w:style>
  <w:style w:type="character" w:styleId="lev">
    <w:name w:val="Strong"/>
    <w:qFormat/>
    <w:rsid w:val="00CA25BC"/>
    <w:rPr>
      <w:b/>
      <w:bCs/>
    </w:rPr>
  </w:style>
  <w:style w:type="paragraph" w:customStyle="1" w:styleId="M10">
    <w:name w:val="M10"/>
    <w:basedOn w:val="Normal"/>
    <w:rsid w:val="00C30770"/>
    <w:pPr>
      <w:widowControl w:val="0"/>
      <w:spacing w:before="40"/>
      <w:ind w:left="113" w:right="57"/>
    </w:pPr>
    <w:rPr>
      <w:rFonts w:cs="Arial"/>
      <w:b/>
      <w:bCs/>
      <w:color w:val="800000"/>
      <w:sz w:val="18"/>
      <w:szCs w:val="18"/>
    </w:rPr>
  </w:style>
  <w:style w:type="paragraph" w:customStyle="1" w:styleId="M6">
    <w:name w:val="M6"/>
    <w:basedOn w:val="Normal"/>
    <w:rsid w:val="00C30770"/>
    <w:pPr>
      <w:widowControl w:val="0"/>
      <w:spacing w:before="20"/>
      <w:ind w:left="113" w:right="57" w:firstLine="113"/>
      <w:jc w:val="both"/>
    </w:pPr>
    <w:rPr>
      <w:rFonts w:cs="Arial"/>
      <w:sz w:val="18"/>
      <w:szCs w:val="18"/>
    </w:rPr>
  </w:style>
  <w:style w:type="character" w:customStyle="1" w:styleId="PointS">
    <w:name w:val="PointS"/>
    <w:rsid w:val="00C30770"/>
    <w:rPr>
      <w:sz w:val="16"/>
      <w:szCs w:val="16"/>
    </w:rPr>
  </w:style>
  <w:style w:type="paragraph" w:customStyle="1" w:styleId="OmniPage1">
    <w:name w:val="OmniPage #1"/>
    <w:basedOn w:val="Normal"/>
    <w:rsid w:val="00DF6F8D"/>
    <w:pPr>
      <w:spacing w:line="460" w:lineRule="exact"/>
    </w:pPr>
    <w:rPr>
      <w:rFonts w:ascii="Times New Roman" w:hAnsi="Times New Roman"/>
      <w:sz w:val="20"/>
      <w:lang w:val="en-US"/>
    </w:rPr>
  </w:style>
  <w:style w:type="paragraph" w:customStyle="1" w:styleId="articleRI">
    <w:name w:val="article RI"/>
    <w:basedOn w:val="Normal"/>
    <w:autoRedefine/>
    <w:rsid w:val="004B7A78"/>
    <w:pPr>
      <w:widowControl w:val="0"/>
      <w:tabs>
        <w:tab w:val="right" w:pos="9000"/>
      </w:tabs>
      <w:spacing w:before="120"/>
      <w:ind w:right="72" w:firstLine="540"/>
    </w:pPr>
    <w:rPr>
      <w:rFonts w:ascii="Times New Roman" w:hAnsi="Times New Roman"/>
      <w:b/>
      <w:bCs/>
      <w:snapToGrid w:val="0"/>
      <w:sz w:val="28"/>
    </w:rPr>
  </w:style>
  <w:style w:type="paragraph" w:customStyle="1" w:styleId="paragrapheri">
    <w:name w:val="paragraphe ri"/>
    <w:basedOn w:val="Retraitcorpsdetexte"/>
    <w:autoRedefine/>
    <w:rsid w:val="00340F0C"/>
    <w:pPr>
      <w:widowControl w:val="0"/>
      <w:shd w:val="clear" w:color="auto" w:fill="FFFFFF"/>
      <w:spacing w:after="0" w:line="288" w:lineRule="exact"/>
      <w:ind w:left="0"/>
      <w:jc w:val="both"/>
    </w:pPr>
    <w:rPr>
      <w:rFonts w:ascii="Times New Roman" w:hAnsi="Times New Roman"/>
      <w:snapToGrid w:val="0"/>
      <w:color w:val="000000"/>
      <w:szCs w:val="24"/>
    </w:rPr>
  </w:style>
  <w:style w:type="paragraph" w:customStyle="1" w:styleId="retraitripuce">
    <w:name w:val="retrait ri puce"/>
    <w:basedOn w:val="Normal"/>
    <w:autoRedefine/>
    <w:rsid w:val="004B7A78"/>
    <w:pPr>
      <w:numPr>
        <w:numId w:val="2"/>
      </w:numPr>
    </w:pPr>
    <w:rPr>
      <w:rFonts w:ascii="Times New Roman" w:hAnsi="Times New Roman"/>
      <w:szCs w:val="24"/>
    </w:rPr>
  </w:style>
  <w:style w:type="paragraph" w:styleId="Retraitcorpsdetexte">
    <w:name w:val="Body Text Indent"/>
    <w:basedOn w:val="Normal"/>
    <w:rsid w:val="004B7A78"/>
    <w:pPr>
      <w:spacing w:after="120"/>
      <w:ind w:left="283"/>
    </w:pPr>
  </w:style>
  <w:style w:type="paragraph" w:customStyle="1" w:styleId="Tramecouleur-Accent31">
    <w:name w:val="Trame couleur - Accent 31"/>
    <w:basedOn w:val="Normal"/>
    <w:uiPriority w:val="34"/>
    <w:qFormat/>
    <w:rsid w:val="000A10F5"/>
    <w:pPr>
      <w:ind w:left="708"/>
    </w:pPr>
  </w:style>
  <w:style w:type="character" w:customStyle="1" w:styleId="apple-converted-space">
    <w:name w:val="apple-converted-space"/>
    <w:rsid w:val="00FE1585"/>
  </w:style>
  <w:style w:type="paragraph" w:customStyle="1" w:styleId="Grillemoyenne1-Accent21">
    <w:name w:val="Grille moyenne 1 - Accent 21"/>
    <w:basedOn w:val="Normal"/>
    <w:uiPriority w:val="34"/>
    <w:qFormat/>
    <w:rsid w:val="00E11A75"/>
    <w:pPr>
      <w:ind w:left="708"/>
    </w:pPr>
  </w:style>
  <w:style w:type="character" w:customStyle="1" w:styleId="CorpsdetexteCar">
    <w:name w:val="Corps de texte Car"/>
    <w:link w:val="Corpsdetexte"/>
    <w:rsid w:val="00070404"/>
    <w:rPr>
      <w:sz w:val="24"/>
    </w:rPr>
  </w:style>
  <w:style w:type="paragraph" w:styleId="Paragraphedeliste">
    <w:name w:val="List Paragraph"/>
    <w:basedOn w:val="Normal"/>
    <w:qFormat/>
    <w:rsid w:val="00C6772C"/>
    <w:pPr>
      <w:ind w:left="708"/>
    </w:pPr>
  </w:style>
  <w:style w:type="paragraph" w:customStyle="1" w:styleId="spip">
    <w:name w:val="spip"/>
    <w:basedOn w:val="Normal"/>
    <w:rsid w:val="001B2CD7"/>
    <w:pPr>
      <w:spacing w:before="100" w:beforeAutospacing="1" w:after="100" w:afterAutospacing="1"/>
    </w:pPr>
    <w:rPr>
      <w:rFonts w:ascii="Times New Roman" w:hAnsi="Times New Roman"/>
      <w:szCs w:val="24"/>
    </w:rPr>
  </w:style>
  <w:style w:type="paragraph" w:styleId="Sansinterligne">
    <w:name w:val="No Spacing"/>
    <w:uiPriority w:val="1"/>
    <w:qFormat/>
    <w:rsid w:val="002036B7"/>
    <w:rPr>
      <w:rFonts w:ascii="Arial" w:hAnsi="Arial"/>
      <w:sz w:val="24"/>
    </w:rPr>
  </w:style>
  <w:style w:type="paragraph" w:styleId="Corpsdetexte2">
    <w:name w:val="Body Text 2"/>
    <w:basedOn w:val="Normal"/>
    <w:link w:val="Corpsdetexte2Car"/>
    <w:rsid w:val="00E6728F"/>
    <w:pPr>
      <w:spacing w:after="120" w:line="480" w:lineRule="auto"/>
    </w:pPr>
  </w:style>
  <w:style w:type="character" w:customStyle="1" w:styleId="Corpsdetexte2Car">
    <w:name w:val="Corps de texte 2 Car"/>
    <w:link w:val="Corpsdetexte2"/>
    <w:rsid w:val="00E6728F"/>
    <w:rPr>
      <w:rFonts w:ascii="Arial" w:hAnsi="Arial"/>
      <w:sz w:val="24"/>
    </w:rPr>
  </w:style>
  <w:style w:type="paragraph" w:styleId="Sous-titre">
    <w:name w:val="Subtitle"/>
    <w:basedOn w:val="Normal"/>
    <w:next w:val="Normal"/>
    <w:link w:val="Sous-titreCar"/>
    <w:qFormat/>
    <w:rsid w:val="00A55389"/>
    <w:pPr>
      <w:spacing w:after="60"/>
      <w:jc w:val="center"/>
      <w:outlineLvl w:val="1"/>
    </w:pPr>
    <w:rPr>
      <w:rFonts w:ascii="Cambria" w:hAnsi="Cambria"/>
      <w:szCs w:val="24"/>
    </w:rPr>
  </w:style>
  <w:style w:type="character" w:customStyle="1" w:styleId="Sous-titreCar">
    <w:name w:val="Sous-titre Car"/>
    <w:link w:val="Sous-titre"/>
    <w:rsid w:val="00A55389"/>
    <w:rPr>
      <w:rFonts w:ascii="Cambria" w:eastAsia="Times New Roman" w:hAnsi="Cambria" w:cs="Times New Roman"/>
      <w:sz w:val="24"/>
      <w:szCs w:val="24"/>
    </w:rPr>
  </w:style>
  <w:style w:type="character" w:customStyle="1" w:styleId="TitreCar">
    <w:name w:val="Titre Car"/>
    <w:link w:val="Titre"/>
    <w:rsid w:val="00CD1B7B"/>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674">
      <w:bodyDiv w:val="1"/>
      <w:marLeft w:val="0"/>
      <w:marRight w:val="0"/>
      <w:marTop w:val="0"/>
      <w:marBottom w:val="0"/>
      <w:divBdr>
        <w:top w:val="none" w:sz="0" w:space="0" w:color="auto"/>
        <w:left w:val="none" w:sz="0" w:space="0" w:color="auto"/>
        <w:bottom w:val="none" w:sz="0" w:space="0" w:color="auto"/>
        <w:right w:val="none" w:sz="0" w:space="0" w:color="auto"/>
      </w:divBdr>
    </w:div>
    <w:div w:id="660930775">
      <w:bodyDiv w:val="1"/>
      <w:marLeft w:val="0"/>
      <w:marRight w:val="0"/>
      <w:marTop w:val="0"/>
      <w:marBottom w:val="0"/>
      <w:divBdr>
        <w:top w:val="none" w:sz="0" w:space="0" w:color="auto"/>
        <w:left w:val="none" w:sz="0" w:space="0" w:color="auto"/>
        <w:bottom w:val="none" w:sz="0" w:space="0" w:color="auto"/>
        <w:right w:val="none" w:sz="0" w:space="0" w:color="auto"/>
      </w:divBdr>
      <w:divsChild>
        <w:div w:id="1494298291">
          <w:marLeft w:val="0"/>
          <w:marRight w:val="0"/>
          <w:marTop w:val="0"/>
          <w:marBottom w:val="0"/>
          <w:divBdr>
            <w:top w:val="none" w:sz="0" w:space="0" w:color="auto"/>
            <w:left w:val="none" w:sz="0" w:space="0" w:color="auto"/>
            <w:bottom w:val="none" w:sz="0" w:space="0" w:color="auto"/>
            <w:right w:val="none" w:sz="0" w:space="0" w:color="auto"/>
          </w:divBdr>
          <w:divsChild>
            <w:div w:id="660354888">
              <w:marLeft w:val="0"/>
              <w:marRight w:val="0"/>
              <w:marTop w:val="0"/>
              <w:marBottom w:val="0"/>
              <w:divBdr>
                <w:top w:val="none" w:sz="0" w:space="0" w:color="auto"/>
                <w:left w:val="none" w:sz="0" w:space="0" w:color="auto"/>
                <w:bottom w:val="none" w:sz="0" w:space="0" w:color="auto"/>
                <w:right w:val="none" w:sz="0" w:space="0" w:color="auto"/>
              </w:divBdr>
              <w:divsChild>
                <w:div w:id="1145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3372">
      <w:bodyDiv w:val="1"/>
      <w:marLeft w:val="0"/>
      <w:marRight w:val="0"/>
      <w:marTop w:val="0"/>
      <w:marBottom w:val="0"/>
      <w:divBdr>
        <w:top w:val="none" w:sz="0" w:space="0" w:color="auto"/>
        <w:left w:val="none" w:sz="0" w:space="0" w:color="auto"/>
        <w:bottom w:val="none" w:sz="0" w:space="0" w:color="auto"/>
        <w:right w:val="none" w:sz="0" w:space="0" w:color="auto"/>
      </w:divBdr>
      <w:divsChild>
        <w:div w:id="1459834153">
          <w:marLeft w:val="0"/>
          <w:marRight w:val="0"/>
          <w:marTop w:val="0"/>
          <w:marBottom w:val="0"/>
          <w:divBdr>
            <w:top w:val="none" w:sz="0" w:space="0" w:color="auto"/>
            <w:left w:val="none" w:sz="0" w:space="0" w:color="auto"/>
            <w:bottom w:val="none" w:sz="0" w:space="0" w:color="auto"/>
            <w:right w:val="none" w:sz="0" w:space="0" w:color="auto"/>
          </w:divBdr>
          <w:divsChild>
            <w:div w:id="88162706">
              <w:marLeft w:val="0"/>
              <w:marRight w:val="0"/>
              <w:marTop w:val="0"/>
              <w:marBottom w:val="0"/>
              <w:divBdr>
                <w:top w:val="none" w:sz="0" w:space="0" w:color="auto"/>
                <w:left w:val="none" w:sz="0" w:space="0" w:color="auto"/>
                <w:bottom w:val="none" w:sz="0" w:space="0" w:color="auto"/>
                <w:right w:val="none" w:sz="0" w:space="0" w:color="auto"/>
              </w:divBdr>
            </w:div>
            <w:div w:id="91050545">
              <w:marLeft w:val="0"/>
              <w:marRight w:val="0"/>
              <w:marTop w:val="0"/>
              <w:marBottom w:val="0"/>
              <w:divBdr>
                <w:top w:val="none" w:sz="0" w:space="0" w:color="auto"/>
                <w:left w:val="none" w:sz="0" w:space="0" w:color="auto"/>
                <w:bottom w:val="none" w:sz="0" w:space="0" w:color="auto"/>
                <w:right w:val="none" w:sz="0" w:space="0" w:color="auto"/>
              </w:divBdr>
            </w:div>
            <w:div w:id="135034684">
              <w:marLeft w:val="0"/>
              <w:marRight w:val="0"/>
              <w:marTop w:val="0"/>
              <w:marBottom w:val="0"/>
              <w:divBdr>
                <w:top w:val="none" w:sz="0" w:space="0" w:color="auto"/>
                <w:left w:val="none" w:sz="0" w:space="0" w:color="auto"/>
                <w:bottom w:val="none" w:sz="0" w:space="0" w:color="auto"/>
                <w:right w:val="none" w:sz="0" w:space="0" w:color="auto"/>
              </w:divBdr>
            </w:div>
            <w:div w:id="249394210">
              <w:marLeft w:val="0"/>
              <w:marRight w:val="0"/>
              <w:marTop w:val="0"/>
              <w:marBottom w:val="0"/>
              <w:divBdr>
                <w:top w:val="none" w:sz="0" w:space="0" w:color="auto"/>
                <w:left w:val="none" w:sz="0" w:space="0" w:color="auto"/>
                <w:bottom w:val="none" w:sz="0" w:space="0" w:color="auto"/>
                <w:right w:val="none" w:sz="0" w:space="0" w:color="auto"/>
              </w:divBdr>
            </w:div>
            <w:div w:id="425269807">
              <w:marLeft w:val="0"/>
              <w:marRight w:val="0"/>
              <w:marTop w:val="0"/>
              <w:marBottom w:val="0"/>
              <w:divBdr>
                <w:top w:val="none" w:sz="0" w:space="0" w:color="auto"/>
                <w:left w:val="none" w:sz="0" w:space="0" w:color="auto"/>
                <w:bottom w:val="none" w:sz="0" w:space="0" w:color="auto"/>
                <w:right w:val="none" w:sz="0" w:space="0" w:color="auto"/>
              </w:divBdr>
            </w:div>
            <w:div w:id="753745821">
              <w:marLeft w:val="0"/>
              <w:marRight w:val="0"/>
              <w:marTop w:val="0"/>
              <w:marBottom w:val="0"/>
              <w:divBdr>
                <w:top w:val="none" w:sz="0" w:space="0" w:color="auto"/>
                <w:left w:val="none" w:sz="0" w:space="0" w:color="auto"/>
                <w:bottom w:val="none" w:sz="0" w:space="0" w:color="auto"/>
                <w:right w:val="none" w:sz="0" w:space="0" w:color="auto"/>
              </w:divBdr>
            </w:div>
            <w:div w:id="845361660">
              <w:marLeft w:val="0"/>
              <w:marRight w:val="0"/>
              <w:marTop w:val="0"/>
              <w:marBottom w:val="0"/>
              <w:divBdr>
                <w:top w:val="none" w:sz="0" w:space="0" w:color="auto"/>
                <w:left w:val="none" w:sz="0" w:space="0" w:color="auto"/>
                <w:bottom w:val="none" w:sz="0" w:space="0" w:color="auto"/>
                <w:right w:val="none" w:sz="0" w:space="0" w:color="auto"/>
              </w:divBdr>
            </w:div>
            <w:div w:id="1234510389">
              <w:marLeft w:val="0"/>
              <w:marRight w:val="0"/>
              <w:marTop w:val="0"/>
              <w:marBottom w:val="0"/>
              <w:divBdr>
                <w:top w:val="none" w:sz="0" w:space="0" w:color="auto"/>
                <w:left w:val="none" w:sz="0" w:space="0" w:color="auto"/>
                <w:bottom w:val="none" w:sz="0" w:space="0" w:color="auto"/>
                <w:right w:val="none" w:sz="0" w:space="0" w:color="auto"/>
              </w:divBdr>
            </w:div>
            <w:div w:id="1413048392">
              <w:marLeft w:val="0"/>
              <w:marRight w:val="0"/>
              <w:marTop w:val="0"/>
              <w:marBottom w:val="0"/>
              <w:divBdr>
                <w:top w:val="none" w:sz="0" w:space="0" w:color="auto"/>
                <w:left w:val="none" w:sz="0" w:space="0" w:color="auto"/>
                <w:bottom w:val="none" w:sz="0" w:space="0" w:color="auto"/>
                <w:right w:val="none" w:sz="0" w:space="0" w:color="auto"/>
              </w:divBdr>
            </w:div>
            <w:div w:id="18659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3708">
      <w:bodyDiv w:val="1"/>
      <w:marLeft w:val="0"/>
      <w:marRight w:val="0"/>
      <w:marTop w:val="0"/>
      <w:marBottom w:val="0"/>
      <w:divBdr>
        <w:top w:val="none" w:sz="0" w:space="0" w:color="auto"/>
        <w:left w:val="none" w:sz="0" w:space="0" w:color="auto"/>
        <w:bottom w:val="none" w:sz="0" w:space="0" w:color="auto"/>
        <w:right w:val="none" w:sz="0" w:space="0" w:color="auto"/>
      </w:divBdr>
      <w:divsChild>
        <w:div w:id="722215363">
          <w:marLeft w:val="0"/>
          <w:marRight w:val="0"/>
          <w:marTop w:val="0"/>
          <w:marBottom w:val="0"/>
          <w:divBdr>
            <w:top w:val="none" w:sz="0" w:space="0" w:color="auto"/>
            <w:left w:val="none" w:sz="0" w:space="0" w:color="auto"/>
            <w:bottom w:val="none" w:sz="0" w:space="0" w:color="auto"/>
            <w:right w:val="none" w:sz="0" w:space="0" w:color="auto"/>
          </w:divBdr>
          <w:divsChild>
            <w:div w:id="4004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19316">
      <w:bodyDiv w:val="1"/>
      <w:marLeft w:val="0"/>
      <w:marRight w:val="0"/>
      <w:marTop w:val="0"/>
      <w:marBottom w:val="0"/>
      <w:divBdr>
        <w:top w:val="none" w:sz="0" w:space="0" w:color="auto"/>
        <w:left w:val="none" w:sz="0" w:space="0" w:color="auto"/>
        <w:bottom w:val="none" w:sz="0" w:space="0" w:color="auto"/>
        <w:right w:val="none" w:sz="0" w:space="0" w:color="auto"/>
      </w:divBdr>
    </w:div>
    <w:div w:id="1393969540">
      <w:bodyDiv w:val="1"/>
      <w:marLeft w:val="0"/>
      <w:marRight w:val="0"/>
      <w:marTop w:val="0"/>
      <w:marBottom w:val="0"/>
      <w:divBdr>
        <w:top w:val="none" w:sz="0" w:space="0" w:color="auto"/>
        <w:left w:val="none" w:sz="0" w:space="0" w:color="auto"/>
        <w:bottom w:val="none" w:sz="0" w:space="0" w:color="auto"/>
        <w:right w:val="none" w:sz="0" w:space="0" w:color="auto"/>
      </w:divBdr>
    </w:div>
    <w:div w:id="1438864809">
      <w:bodyDiv w:val="1"/>
      <w:marLeft w:val="0"/>
      <w:marRight w:val="0"/>
      <w:marTop w:val="0"/>
      <w:marBottom w:val="0"/>
      <w:divBdr>
        <w:top w:val="none" w:sz="0" w:space="0" w:color="auto"/>
        <w:left w:val="none" w:sz="0" w:space="0" w:color="auto"/>
        <w:bottom w:val="none" w:sz="0" w:space="0" w:color="auto"/>
        <w:right w:val="none" w:sz="0" w:space="0" w:color="auto"/>
      </w:divBdr>
    </w:div>
    <w:div w:id="1495221451">
      <w:bodyDiv w:val="1"/>
      <w:marLeft w:val="0"/>
      <w:marRight w:val="0"/>
      <w:marTop w:val="0"/>
      <w:marBottom w:val="0"/>
      <w:divBdr>
        <w:top w:val="none" w:sz="0" w:space="0" w:color="auto"/>
        <w:left w:val="none" w:sz="0" w:space="0" w:color="auto"/>
        <w:bottom w:val="none" w:sz="0" w:space="0" w:color="auto"/>
        <w:right w:val="none" w:sz="0" w:space="0" w:color="auto"/>
      </w:divBdr>
    </w:div>
    <w:div w:id="1581908312">
      <w:bodyDiv w:val="1"/>
      <w:marLeft w:val="0"/>
      <w:marRight w:val="0"/>
      <w:marTop w:val="0"/>
      <w:marBottom w:val="0"/>
      <w:divBdr>
        <w:top w:val="none" w:sz="0" w:space="0" w:color="auto"/>
        <w:left w:val="none" w:sz="0" w:space="0" w:color="auto"/>
        <w:bottom w:val="none" w:sz="0" w:space="0" w:color="auto"/>
        <w:right w:val="none" w:sz="0" w:space="0" w:color="auto"/>
      </w:divBdr>
      <w:divsChild>
        <w:div w:id="502399719">
          <w:marLeft w:val="0"/>
          <w:marRight w:val="0"/>
          <w:marTop w:val="0"/>
          <w:marBottom w:val="0"/>
          <w:divBdr>
            <w:top w:val="none" w:sz="0" w:space="0" w:color="auto"/>
            <w:left w:val="none" w:sz="0" w:space="0" w:color="auto"/>
            <w:bottom w:val="none" w:sz="0" w:space="0" w:color="auto"/>
            <w:right w:val="none" w:sz="0" w:space="0" w:color="auto"/>
          </w:divBdr>
          <w:divsChild>
            <w:div w:id="12807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5524">
      <w:bodyDiv w:val="1"/>
      <w:marLeft w:val="0"/>
      <w:marRight w:val="0"/>
      <w:marTop w:val="0"/>
      <w:marBottom w:val="0"/>
      <w:divBdr>
        <w:top w:val="none" w:sz="0" w:space="0" w:color="auto"/>
        <w:left w:val="none" w:sz="0" w:space="0" w:color="auto"/>
        <w:bottom w:val="none" w:sz="0" w:space="0" w:color="auto"/>
        <w:right w:val="none" w:sz="0" w:space="0" w:color="auto"/>
      </w:divBdr>
    </w:div>
    <w:div w:id="1714302264">
      <w:bodyDiv w:val="1"/>
      <w:marLeft w:val="0"/>
      <w:marRight w:val="0"/>
      <w:marTop w:val="0"/>
      <w:marBottom w:val="0"/>
      <w:divBdr>
        <w:top w:val="none" w:sz="0" w:space="0" w:color="auto"/>
        <w:left w:val="none" w:sz="0" w:space="0" w:color="auto"/>
        <w:bottom w:val="none" w:sz="0" w:space="0" w:color="auto"/>
        <w:right w:val="none" w:sz="0" w:space="0" w:color="auto"/>
      </w:divBdr>
    </w:div>
    <w:div w:id="1790734390">
      <w:bodyDiv w:val="1"/>
      <w:marLeft w:val="0"/>
      <w:marRight w:val="0"/>
      <w:marTop w:val="0"/>
      <w:marBottom w:val="0"/>
      <w:divBdr>
        <w:top w:val="none" w:sz="0" w:space="0" w:color="auto"/>
        <w:left w:val="none" w:sz="0" w:space="0" w:color="auto"/>
        <w:bottom w:val="none" w:sz="0" w:space="0" w:color="auto"/>
        <w:right w:val="none" w:sz="0" w:space="0" w:color="auto"/>
      </w:divBdr>
      <w:divsChild>
        <w:div w:id="1302534709">
          <w:marLeft w:val="0"/>
          <w:marRight w:val="0"/>
          <w:marTop w:val="0"/>
          <w:marBottom w:val="0"/>
          <w:divBdr>
            <w:top w:val="none" w:sz="0" w:space="0" w:color="auto"/>
            <w:left w:val="none" w:sz="0" w:space="0" w:color="auto"/>
            <w:bottom w:val="none" w:sz="0" w:space="0" w:color="auto"/>
            <w:right w:val="none" w:sz="0" w:space="0" w:color="auto"/>
          </w:divBdr>
          <w:divsChild>
            <w:div w:id="1488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FCD9-C3BD-440D-9E00-8B131863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2017</Words>
  <Characters>11099</Characters>
  <Application>Microsoft Office Word</Application>
  <DocSecurity>8</DocSecurity>
  <Lines>92</Lines>
  <Paragraphs>26</Paragraphs>
  <ScaleCrop>false</ScaleCrop>
  <HeadingPairs>
    <vt:vector size="2" baseType="variant">
      <vt:variant>
        <vt:lpstr>Titre</vt:lpstr>
      </vt:variant>
      <vt:variant>
        <vt:i4>1</vt:i4>
      </vt:variant>
    </vt:vector>
  </HeadingPairs>
  <TitlesOfParts>
    <vt:vector size="1" baseType="lpstr">
      <vt:lpstr>PROCES VERBAL DE LA SEANCE DU VENDREDI 15 AVRIL 2005</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SEANCE DU VENDREDI 15 AVRIL 2005</dc:title>
  <dc:creator>MAIRIE DE TROO</dc:creator>
  <cp:lastModifiedBy>Mairie de Troo</cp:lastModifiedBy>
  <cp:revision>6</cp:revision>
  <cp:lastPrinted>2015-05-04T15:06:00Z</cp:lastPrinted>
  <dcterms:created xsi:type="dcterms:W3CDTF">2015-06-19T11:43:00Z</dcterms:created>
  <dcterms:modified xsi:type="dcterms:W3CDTF">2020-06-05T09:57:00Z</dcterms:modified>
</cp:coreProperties>
</file>